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C67" w:rsidRPr="008C6F8C" w:rsidRDefault="007F7C67" w:rsidP="007F7C67">
      <w:pPr>
        <w:contextualSpacing/>
        <w:rPr>
          <w:rFonts w:ascii="Times New Roman" w:hAnsi="Times New Roman" w:cs="Times New Roman"/>
          <w:b/>
          <w:sz w:val="28"/>
          <w:szCs w:val="28"/>
        </w:rPr>
      </w:pPr>
    </w:p>
    <w:p w:rsidR="007F7C67" w:rsidRPr="008C6F8C" w:rsidRDefault="007F7C67" w:rsidP="007F7C67">
      <w:pPr>
        <w:contextualSpacing/>
        <w:jc w:val="center"/>
        <w:rPr>
          <w:rFonts w:ascii="Times New Roman" w:hAnsi="Times New Roman" w:cs="Times New Roman"/>
          <w:b/>
          <w:sz w:val="28"/>
          <w:szCs w:val="28"/>
        </w:rPr>
      </w:pPr>
      <w:r w:rsidRPr="008C6F8C">
        <w:rPr>
          <w:rFonts w:ascii="Times New Roman" w:hAnsi="Times New Roman" w:cs="Times New Roman"/>
          <w:b/>
          <w:sz w:val="28"/>
          <w:szCs w:val="28"/>
        </w:rPr>
        <w:t>ПРАВИЛА ВНУТРЕННЕГО ТРУДОВОГО РАСПОРЯДКА</w:t>
      </w:r>
    </w:p>
    <w:p w:rsidR="007F7C67" w:rsidRPr="008C6F8C" w:rsidRDefault="008C6F8C" w:rsidP="007F7C67">
      <w:pPr>
        <w:contextualSpacing/>
        <w:jc w:val="center"/>
        <w:rPr>
          <w:rFonts w:ascii="Times New Roman" w:hAnsi="Times New Roman" w:cs="Times New Roman"/>
          <w:b/>
          <w:sz w:val="28"/>
          <w:szCs w:val="28"/>
        </w:rPr>
      </w:pPr>
      <w:r w:rsidRPr="008C6F8C">
        <w:rPr>
          <w:rFonts w:ascii="Times New Roman" w:hAnsi="Times New Roman" w:cs="Times New Roman"/>
          <w:b/>
          <w:sz w:val="28"/>
          <w:szCs w:val="28"/>
        </w:rPr>
        <w:t>МКДОУ «</w:t>
      </w:r>
      <w:r w:rsidR="00D1327A">
        <w:rPr>
          <w:rFonts w:ascii="Times New Roman" w:hAnsi="Times New Roman" w:cs="Times New Roman"/>
          <w:b/>
          <w:sz w:val="28"/>
          <w:szCs w:val="28"/>
        </w:rPr>
        <w:t>Белоснежка</w:t>
      </w:r>
      <w:r w:rsidR="00D1327A" w:rsidRPr="008C6F8C">
        <w:rPr>
          <w:rFonts w:ascii="Times New Roman" w:hAnsi="Times New Roman" w:cs="Times New Roman"/>
          <w:b/>
          <w:sz w:val="28"/>
          <w:szCs w:val="28"/>
        </w:rPr>
        <w:t>»</w:t>
      </w:r>
    </w:p>
    <w:p w:rsidR="007F7C67" w:rsidRPr="008C6F8C" w:rsidRDefault="007F7C67" w:rsidP="007F7C67">
      <w:pPr>
        <w:ind w:firstLine="708"/>
        <w:contextualSpacing/>
        <w:jc w:val="both"/>
        <w:rPr>
          <w:rFonts w:ascii="Times New Roman" w:hAnsi="Times New Roman" w:cs="Times New Roman"/>
          <w:sz w:val="28"/>
          <w:szCs w:val="28"/>
        </w:rPr>
      </w:pPr>
      <w:r w:rsidRPr="008C6F8C">
        <w:rPr>
          <w:rFonts w:ascii="Times New Roman" w:hAnsi="Times New Roman" w:cs="Times New Roman"/>
          <w:sz w:val="28"/>
          <w:szCs w:val="28"/>
        </w:rPr>
        <w:t>Настоящие Правила внутреннего трудового распорядка составлены и разработаны на основании ст.189-190, ст.333 ТК РФ, Закона «Об образовании» ст.18, 35, 55, 56, постановления Правительства РФ от 01.10.02 № 724 «О продолжительности ежегодного основного удлиненного оплачиваемого отпуска, предоставляемого педагогическим работникам образовательных учреждений», Приказом Министерства образования и науки РФ от 24.12.2010г. №2075 «О продолжительности рабочего времени (норме часов педагогической работы за ставку заработной платы) педагогиче</w:t>
      </w:r>
      <w:r w:rsidR="008C6F8C">
        <w:rPr>
          <w:rFonts w:ascii="Times New Roman" w:hAnsi="Times New Roman" w:cs="Times New Roman"/>
          <w:sz w:val="28"/>
          <w:szCs w:val="28"/>
        </w:rPr>
        <w:t>ских работников», Устава МКДОУ «</w:t>
      </w:r>
      <w:r w:rsidR="00D1327A">
        <w:rPr>
          <w:rFonts w:ascii="Times New Roman" w:hAnsi="Times New Roman" w:cs="Times New Roman"/>
          <w:sz w:val="28"/>
          <w:szCs w:val="28"/>
        </w:rPr>
        <w:t>Белоснежка</w:t>
      </w:r>
      <w:r w:rsidR="008C6F8C">
        <w:rPr>
          <w:rFonts w:ascii="Times New Roman" w:hAnsi="Times New Roman" w:cs="Times New Roman"/>
          <w:sz w:val="28"/>
          <w:szCs w:val="28"/>
        </w:rPr>
        <w:t>»</w:t>
      </w:r>
      <w:r w:rsidRPr="008C6F8C">
        <w:rPr>
          <w:rFonts w:ascii="Times New Roman" w:hAnsi="Times New Roman" w:cs="Times New Roman"/>
          <w:sz w:val="28"/>
          <w:szCs w:val="28"/>
        </w:rPr>
        <w:t>» и Коллективного договора и являются локальным нормативным актом, регламентирующим тру</w:t>
      </w:r>
      <w:r w:rsidR="008C6F8C">
        <w:rPr>
          <w:rFonts w:ascii="Times New Roman" w:hAnsi="Times New Roman" w:cs="Times New Roman"/>
          <w:sz w:val="28"/>
          <w:szCs w:val="28"/>
        </w:rPr>
        <w:t>довой порядок в МКДОУ «</w:t>
      </w:r>
      <w:r w:rsidR="00D1327A">
        <w:rPr>
          <w:rFonts w:ascii="Times New Roman" w:hAnsi="Times New Roman" w:cs="Times New Roman"/>
          <w:sz w:val="28"/>
          <w:szCs w:val="28"/>
        </w:rPr>
        <w:t>Белоснежка</w:t>
      </w:r>
      <w:r w:rsidR="008C6F8C">
        <w:rPr>
          <w:rFonts w:ascii="Times New Roman" w:hAnsi="Times New Roman" w:cs="Times New Roman"/>
          <w:sz w:val="28"/>
          <w:szCs w:val="28"/>
        </w:rPr>
        <w:t xml:space="preserve"> </w:t>
      </w:r>
      <w:r w:rsidRPr="008C6F8C">
        <w:rPr>
          <w:rFonts w:ascii="Times New Roman" w:hAnsi="Times New Roman" w:cs="Times New Roman"/>
          <w:sz w:val="28"/>
          <w:szCs w:val="28"/>
        </w:rPr>
        <w:t>» (далее – ДОУ).</w:t>
      </w:r>
    </w:p>
    <w:p w:rsidR="007F7C67" w:rsidRPr="008C6F8C" w:rsidRDefault="007F7C67" w:rsidP="007F7C67">
      <w:pPr>
        <w:contextualSpacing/>
        <w:jc w:val="both"/>
        <w:rPr>
          <w:rFonts w:ascii="Times New Roman" w:hAnsi="Times New Roman" w:cs="Times New Roman"/>
          <w:sz w:val="28"/>
          <w:szCs w:val="28"/>
        </w:rPr>
      </w:pPr>
    </w:p>
    <w:p w:rsidR="007F7C67" w:rsidRPr="008C6F8C" w:rsidRDefault="007F7C67" w:rsidP="007F7C67">
      <w:pPr>
        <w:numPr>
          <w:ilvl w:val="0"/>
          <w:numId w:val="1"/>
        </w:numPr>
        <w:spacing w:after="0" w:line="240" w:lineRule="auto"/>
        <w:contextualSpacing/>
        <w:jc w:val="center"/>
        <w:rPr>
          <w:rFonts w:ascii="Times New Roman" w:hAnsi="Times New Roman" w:cs="Times New Roman"/>
          <w:b/>
          <w:sz w:val="28"/>
          <w:szCs w:val="28"/>
        </w:rPr>
      </w:pPr>
      <w:r w:rsidRPr="008C6F8C">
        <w:rPr>
          <w:rFonts w:ascii="Times New Roman" w:hAnsi="Times New Roman" w:cs="Times New Roman"/>
          <w:b/>
          <w:sz w:val="28"/>
          <w:szCs w:val="28"/>
        </w:rPr>
        <w:t>Общие положения</w:t>
      </w:r>
    </w:p>
    <w:p w:rsidR="007F7C67" w:rsidRPr="008C6F8C" w:rsidRDefault="007F7C67" w:rsidP="007F7C67">
      <w:pPr>
        <w:ind w:left="1080"/>
        <w:contextualSpacing/>
        <w:rPr>
          <w:rFonts w:ascii="Times New Roman" w:hAnsi="Times New Roman" w:cs="Times New Roman"/>
          <w:b/>
          <w:sz w:val="28"/>
          <w:szCs w:val="28"/>
        </w:rPr>
      </w:pP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1.1. Трудовой распорядок в ДОУ определяется Правилами внутреннего трудового распорядка (далее – Правила).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1.2. Настоящие Правила являются нормативным актом, регламентирующим по ДОУ:</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-порядок приема и увольнения сотрудников, их основные правила;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-обязанности и ответственность сторон трудового договора;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-режим работы и время отдыха;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-меры поощрения и взыскания и пр.</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1.3. Правила внутреннего трудового распорядка устанавливаются для всех работников ДОУ.</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1.4. Данные Правила способствуют эффективной организации работы коллектива ДОУ, укреплению трудовой дисциплины, созданию комфортного микроклимата.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1.5. Настоящие Правила утверждает трудовой коллектив по представлению администрации и Совета педагогов.</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1.6. Вопросы, связанные с применением Правил, решаются администрацией ДОУ, а также Советом педагогов в соответствии с их полномочиями, локальными актами и действующим законодательством.</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1.7. Дисциплина труда – это не только строгое соблюдение Правил, но и сознательное творческое отношение к своей работе, обеспечение ее высокого качества, рациональное использование рабочего времени.</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lastRenderedPageBreak/>
        <w:t>1.8. Трудовая дисциплина обеспечивается созданием необходимых организационных и экономических условий для нормальной высокопроизводительной работы, сознательных отношений к труду, поощрение за добросовестный труд.</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1.9. Важнейшим направлением в работе по укреплению дисциплины труда является эффективное использование прав, предоставленных Законом о коллективных договорах и соглашениях.</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1.10. Изменения и дополнения в настоящие Правила утверждаются работодателем с учетом мнения представительного органа работников.</w:t>
      </w:r>
    </w:p>
    <w:p w:rsidR="007F7C67" w:rsidRPr="008C6F8C" w:rsidRDefault="007F7C67" w:rsidP="007F7C67">
      <w:pPr>
        <w:ind w:firstLine="720"/>
        <w:contextualSpacing/>
        <w:jc w:val="both"/>
        <w:rPr>
          <w:rFonts w:ascii="Times New Roman" w:hAnsi="Times New Roman" w:cs="Times New Roman"/>
          <w:b/>
          <w:sz w:val="28"/>
          <w:szCs w:val="28"/>
        </w:rPr>
      </w:pPr>
    </w:p>
    <w:p w:rsidR="007F7C67" w:rsidRPr="008C6F8C" w:rsidRDefault="007F7C67" w:rsidP="007F7C67">
      <w:pPr>
        <w:ind w:firstLine="720"/>
        <w:contextualSpacing/>
        <w:jc w:val="center"/>
        <w:rPr>
          <w:rFonts w:ascii="Times New Roman" w:hAnsi="Times New Roman" w:cs="Times New Roman"/>
          <w:b/>
          <w:sz w:val="28"/>
          <w:szCs w:val="28"/>
        </w:rPr>
      </w:pPr>
      <w:r w:rsidRPr="008C6F8C">
        <w:rPr>
          <w:rFonts w:ascii="Times New Roman" w:hAnsi="Times New Roman" w:cs="Times New Roman"/>
          <w:b/>
          <w:sz w:val="28"/>
          <w:szCs w:val="28"/>
        </w:rPr>
        <w:t>2. Порядок приема, перевода и увольнения работников</w:t>
      </w:r>
    </w:p>
    <w:p w:rsidR="007F7C67" w:rsidRPr="008C6F8C" w:rsidRDefault="007F7C67" w:rsidP="007F7C67">
      <w:pPr>
        <w:ind w:firstLine="720"/>
        <w:contextualSpacing/>
        <w:jc w:val="center"/>
        <w:rPr>
          <w:rFonts w:ascii="Times New Roman" w:hAnsi="Times New Roman" w:cs="Times New Roman"/>
          <w:sz w:val="28"/>
          <w:szCs w:val="28"/>
        </w:rPr>
      </w:pP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2.1. Прием и увольнение работников производятся работодателем.</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2.2. Работники реализуют свое право на труд путем заключения трудового договора о </w:t>
      </w:r>
      <w:r w:rsidR="008C6F8C">
        <w:rPr>
          <w:rFonts w:ascii="Times New Roman" w:hAnsi="Times New Roman" w:cs="Times New Roman"/>
          <w:sz w:val="28"/>
          <w:szCs w:val="28"/>
        </w:rPr>
        <w:t>работе в МКДОУ «</w:t>
      </w:r>
      <w:r w:rsidR="00D1327A">
        <w:rPr>
          <w:rFonts w:ascii="Times New Roman" w:hAnsi="Times New Roman" w:cs="Times New Roman"/>
          <w:sz w:val="28"/>
          <w:szCs w:val="28"/>
        </w:rPr>
        <w:t>Белоснежка»</w:t>
      </w:r>
      <w:r w:rsidRPr="008C6F8C">
        <w:rPr>
          <w:rFonts w:ascii="Times New Roman" w:hAnsi="Times New Roman" w:cs="Times New Roman"/>
          <w:sz w:val="28"/>
          <w:szCs w:val="28"/>
        </w:rPr>
        <w:t xml:space="preserve">. </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2.3. Трудовой договор между работником и ДОУ заключается в письменной форме, составляется в двух экземплярах, каждый их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хранящегося у работодателя.</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к работе.</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2.4. При заключении трудового договора (ст.65 ТК РФ) поступающий на работу предъявляет следующие документы работодателю:</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при поступлении на работу, связанную с деятельностью, к осуществлению которой в соответствии с ТК РФ, иным федеральным законом не допускаются лица, имеющие или имевшие судимость, подвергающиеся или подвергавшиеся уголовному преследованию;</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lastRenderedPageBreak/>
        <w:t>-паспорт или иной документ, удостоверяющий личность;</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-страховое свидетельство государственного пенсионного страхования;</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-документы воинского учета – для военнообязанных лиц, подлежащих призыву на военную службу;</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-документ об образовании, о квалификации или наличии специальных знаний или специальной подготовке (ст. 65 ТК РФ).</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В отдельных случаях с учетом специфики работы настоящим Трудовым Кодексом РФ, иными федеральными законами, указами Президента РФ и постановлениями правительства РФ.</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При заключении трудового договора впервые трудовая книжка и страховое свидетельство государственного пенсионного страхования оформляется работодателем.</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ФЗ от 30.06.2006г. №90-ФЗ).</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2.5. Лица, поступившие на работу по совместительству, предъявляют копию трудовой книжки или справку с места основной работы с указанием должности, графика работы, квалификационной категории.</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2.6.Прием на работу осуществляется в следующем порядке:</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-оформляется заявление кандидата на должность на имя руководителя ДОУ;</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-заключается и подписывается трудовой договор (на определенный срок, на неопределенный срок, на время выполнения определенной работы);</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-издается приказ по ДОУ на основании заключенного трудового договора, содержание которого должно соответствовать условиям данного договора;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-приказ о приеме на работу объявляется работнику под роспись в 3-дневный срок со дня подписания трудового договора;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-оформляется личное дело на нового работника;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-по требованию работника руководитель обязан выдать ему заверенную копию приказа (ст.68 ТК РФ);</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-заполняется личная карточка работника УФ Т-2, утвержденная постановлением Госкомитета РФ по статистике от 06.04.01 № 26 (автобиография, копия документов об образовании, квалификации, </w:t>
      </w:r>
      <w:r w:rsidRPr="008C6F8C">
        <w:rPr>
          <w:rFonts w:ascii="Times New Roman" w:hAnsi="Times New Roman" w:cs="Times New Roman"/>
          <w:sz w:val="28"/>
          <w:szCs w:val="28"/>
        </w:rPr>
        <w:lastRenderedPageBreak/>
        <w:t>профессиональной подготовке, медицинское заключение об отсутствии противопоказаний, выписка из приказа о назначении, переводе и назначении, повышении).</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2.7. При приеме работника на работу или переводе его на другую работу руководитель ДОУ обязан:</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-разъяснить его права и обязанности;</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-познакомить с должностной инструкцией, содержанием и характером его работы, условиями оплаты труда;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-познакомить с Уставом ДОУ, Правилами внутреннего трудового распорядка, Коллективным договором, локальными актами (правилами противопожарной безопасности, инструкцией по охране жизни и здоровья детей, инструкцией по охране труда).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2.8. На всех работников, проработавших более 5 дней, ведутся трудовые книжки в установленном порядке.</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2.9. При заключении трудового договора соглашением сторон может быть обусловлено испытание работника в целях проверки его соответствия поручаемой работе.</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2.10. Условие об испытании должно быть указано в трудовом договоре и приказе (на срок не более 3 месяцев, для главных бухгалтеров - не более 6 месяцев), отсутствие в трудовом договоре условия об испытании означает, что работник принят без испытания.</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2.11. В период испытания на работника распространяются все нормативно-правовые и локальные акты, как и для работника, принятого на постоянную работу.</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2.12. Испытания при приеме на работу не устанавливаются: для беременных женщин, несовершеннолетних, молодых специалистов, для приглашенных на работу в порядке перевода по согласованию между работодателями.</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2.13. При неудовлетворительном результате испытания работодатель имеет право расторгнуть трудовой договор до истечения срока испытания, предупредив не менее, чем за 3 дня в письменной форме с указанием причин (ст.71 ТК РФ).</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2.14.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lastRenderedPageBreak/>
        <w:t>2.15. Трудовой договор может быть расторгнут в любое время по соглашению сторон (ст.78 ТК РФ). Личное дело работника хранится в ДОУ, в том числе и после увольнения, 75 лет.</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2.16. Срочный трудовой договор расторгается с истечением срока его действия. О прекращении трудового договора работник должен быть предупрежден в письменной форме не менее, чем за три дня до увольнения, за исключением случаев, когда истекает срок действия срочного трудового договора на время исполнения обязанностей отсутствующего работника (ст.79 ТК РФ).</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2.17. Трудовые книжки хранятся у руководителя ДОУ наравне с ценными документами – в условиях, гарантирующих их недоступность для посторонних лиц. Трудовая книжка заведующего ДОУ хранится в органах управления образованием.</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2.18. При приеме работника с источниками повышенной опасности руководитель организует обучение и проверку знаний соответствующих правил охраны труда.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2.19. Перевод работника на другую работу производится только с его согласия, за исключением случаев, предусмотренных ст.74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2.20. В связи с изменениями в организации работы в ДОУ (изменение количества групп, режим работы, введение новых форм обучения и воспитания и т.п.) </w:t>
      </w:r>
      <w:proofErr w:type="gramStart"/>
      <w:r w:rsidRPr="008C6F8C">
        <w:rPr>
          <w:rFonts w:ascii="Times New Roman" w:hAnsi="Times New Roman" w:cs="Times New Roman"/>
          <w:sz w:val="28"/>
          <w:szCs w:val="28"/>
        </w:rPr>
        <w:t>при продолжение</w:t>
      </w:r>
      <w:proofErr w:type="gramEnd"/>
      <w:r w:rsidRPr="008C6F8C">
        <w:rPr>
          <w:rFonts w:ascii="Times New Roman" w:hAnsi="Times New Roman" w:cs="Times New Roman"/>
          <w:sz w:val="28"/>
          <w:szCs w:val="28"/>
        </w:rPr>
        <w:t xml:space="preserve"> работы в той же должности допускается изменение существенных условий труда работника: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-системы и условий оплаты труда;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-льгот;</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-режима работы (установление или отмена неполного рабочего времени, совмещение профессий и пр.);</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-наименования должности и др.</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2.21. Увольнение в связи с сокращение</w:t>
      </w:r>
      <w:r w:rsidR="00182D55" w:rsidRPr="008C6F8C">
        <w:rPr>
          <w:rFonts w:ascii="Times New Roman" w:hAnsi="Times New Roman" w:cs="Times New Roman"/>
          <w:sz w:val="28"/>
          <w:szCs w:val="28"/>
        </w:rPr>
        <w:t>м</w:t>
      </w:r>
      <w:r w:rsidRPr="008C6F8C">
        <w:rPr>
          <w:rFonts w:ascii="Times New Roman" w:hAnsi="Times New Roman" w:cs="Times New Roman"/>
          <w:sz w:val="28"/>
          <w:szCs w:val="28"/>
        </w:rPr>
        <w:t xml:space="preserve"> штатов или численности работников, либо по несоответствию занимаемой должности допускается, если невозможно перевести увольняемого работника (с его согласия) на другую работу и при получении предварительного согласия профкома.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2.22. Расторжение трудового договора по инициативе работника (по собственному желанию) ст.80 ТК РФ.</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lastRenderedPageBreak/>
        <w:t>Работник имеет право расторгнуть трудовой договор, предупредив об этом работодателя в письменной форме за две недели. Течение указанного срока начинается на следующий день после получения работодателем заявления работника об увольнении. По соглашению между работником и работодателем трудовой договор может быть расторгнут и до истечения срока предупреждения об увольнении.</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заключение трудового договора. </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произвести финансовый расчет. Если по истечении срока предупреждения об увольнении трудовой договор не был расторгнут, и работник не настаивает на оформлении увольнения, то действие трудового договора продолжается.</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2.23. Расторжение трудового договора по инициативе работодателя (ст.81 ТК РФ).</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Трудовой договор может быть расторгнут в случаях:</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1) ликвидации учреждения;</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 сокращения численности или штата работников учреждения;</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состояния здоровья в соответствии с медицинским заключением;</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недостаточной квалификации, подтвержденной результатами аттестации;</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4) смены собственника имущества учреждения (в отношении руководителя и главного бухгалтера);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lastRenderedPageBreak/>
        <w:t>5) неоднократного неисполнения работником без уважительных причин трудовых обязанностей, если он имеет дисциплинарное взыскание;</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6) однократного грубого нарушения работником трудовых обязанностей:</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4 часов подряд в течение рабочего дня (смены);</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-появления работника (на своем рабочем месте либо на территории учреждения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-установленного комиссией по охране труда  нарушения работником требований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-совершения работником, выполняющим воспитательные функции, аморального проступка, несовместимого с продолжением данной работы;</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-принятия необоснованного решения руководителем организации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-однократного грубого нарушения руководителем организации своих трудовых обязанностей;</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-представления работником работодателю подложных документов при заключении трудового договора;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-в других случаях, установленных ТК РФ и иными федеральными законами.</w:t>
      </w:r>
    </w:p>
    <w:p w:rsidR="007F7C67" w:rsidRPr="008C6F8C" w:rsidRDefault="007F7C67" w:rsidP="007F7C67">
      <w:pPr>
        <w:contextualSpacing/>
        <w:jc w:val="both"/>
        <w:rPr>
          <w:rFonts w:ascii="Times New Roman" w:hAnsi="Times New Roman" w:cs="Times New Roman"/>
          <w:sz w:val="28"/>
          <w:szCs w:val="28"/>
        </w:rPr>
      </w:pPr>
      <w:r w:rsidRPr="008C6F8C">
        <w:rPr>
          <w:rFonts w:ascii="Times New Roman" w:hAnsi="Times New Roman" w:cs="Times New Roman"/>
          <w:sz w:val="28"/>
          <w:szCs w:val="28"/>
        </w:rPr>
        <w:t>Не допускается увольнение работника по инициативе работодателя (за исключением случая ликвидации организации) в период его временной нетрудоспособности и в период пребывания в отпуске.</w:t>
      </w:r>
    </w:p>
    <w:p w:rsidR="007F7C67" w:rsidRPr="008C6F8C" w:rsidRDefault="007F7C67" w:rsidP="007F7C67">
      <w:pPr>
        <w:ind w:firstLine="708"/>
        <w:contextualSpacing/>
        <w:jc w:val="both"/>
        <w:rPr>
          <w:rFonts w:ascii="Times New Roman" w:hAnsi="Times New Roman" w:cs="Times New Roman"/>
          <w:sz w:val="28"/>
          <w:szCs w:val="28"/>
        </w:rPr>
      </w:pPr>
      <w:r w:rsidRPr="008C6F8C">
        <w:rPr>
          <w:rFonts w:ascii="Times New Roman" w:hAnsi="Times New Roman" w:cs="Times New Roman"/>
          <w:sz w:val="28"/>
          <w:szCs w:val="28"/>
        </w:rPr>
        <w:lastRenderedPageBreak/>
        <w:t>2.24. Прекращение трудового договора по обстоятельствам, не зависящим от воли сторон, осуществляется в соответствии со ст.83 ТК РФ.</w:t>
      </w:r>
    </w:p>
    <w:p w:rsidR="007F7C67" w:rsidRPr="008C6F8C" w:rsidRDefault="007F7C67" w:rsidP="007F7C67">
      <w:pPr>
        <w:ind w:firstLine="708"/>
        <w:contextualSpacing/>
        <w:jc w:val="both"/>
        <w:rPr>
          <w:rFonts w:ascii="Times New Roman" w:hAnsi="Times New Roman" w:cs="Times New Roman"/>
          <w:sz w:val="28"/>
          <w:szCs w:val="28"/>
        </w:rPr>
      </w:pPr>
      <w:r w:rsidRPr="008C6F8C">
        <w:rPr>
          <w:rFonts w:ascii="Times New Roman" w:hAnsi="Times New Roman" w:cs="Times New Roman"/>
          <w:sz w:val="28"/>
          <w:szCs w:val="28"/>
        </w:rPr>
        <w:t>2.25. Прекращение трудового договора вследствие нарушения установленных ТК РФ или иным федеральным законом правил при заключении трудового договора производится в соответствии со ст.84 ТК РФ.</w:t>
      </w:r>
    </w:p>
    <w:p w:rsidR="007F7C67" w:rsidRPr="008C6F8C" w:rsidRDefault="007F7C67" w:rsidP="007F7C67">
      <w:pPr>
        <w:ind w:firstLine="708"/>
        <w:contextualSpacing/>
        <w:jc w:val="both"/>
        <w:rPr>
          <w:rFonts w:ascii="Times New Roman" w:hAnsi="Times New Roman" w:cs="Times New Roman"/>
          <w:sz w:val="28"/>
          <w:szCs w:val="28"/>
        </w:rPr>
      </w:pPr>
      <w:r w:rsidRPr="008C6F8C">
        <w:rPr>
          <w:rFonts w:ascii="Times New Roman" w:hAnsi="Times New Roman" w:cs="Times New Roman"/>
          <w:sz w:val="28"/>
          <w:szCs w:val="28"/>
        </w:rPr>
        <w:t>2.26. В день увольнения работника работодатель производит с ним полный денежный расчет. Запись о причине увольнения в трудовую книжку вносится в соответствии с формулировками действующего трудового законодательства и со ссылкой на статью и пункт Закона. Днем увольнения считается последний день работы. 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7F7C67" w:rsidRPr="008C6F8C" w:rsidRDefault="007F7C67" w:rsidP="007F7C67">
      <w:pPr>
        <w:ind w:firstLine="708"/>
        <w:contextualSpacing/>
        <w:jc w:val="both"/>
        <w:rPr>
          <w:rFonts w:ascii="Times New Roman" w:hAnsi="Times New Roman" w:cs="Times New Roman"/>
          <w:sz w:val="28"/>
          <w:szCs w:val="28"/>
        </w:rPr>
      </w:pPr>
      <w:r w:rsidRPr="008C6F8C">
        <w:rPr>
          <w:rFonts w:ascii="Times New Roman" w:hAnsi="Times New Roman" w:cs="Times New Roman"/>
          <w:sz w:val="28"/>
          <w:szCs w:val="28"/>
        </w:rPr>
        <w:t>2.27. В случае, когда в день прекращения трудового договора выдать трудовую книжку работнику невозможно в связи с его отсутствием либо отказом от получения, администрация ДОУ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администрация ДОУ освобождается от ответственности за задержку выдачи трудовой книжки.</w:t>
      </w:r>
    </w:p>
    <w:p w:rsidR="007F7C67" w:rsidRPr="008C6F8C" w:rsidRDefault="007F7C67" w:rsidP="007F7C67">
      <w:pPr>
        <w:ind w:firstLine="720"/>
        <w:contextualSpacing/>
        <w:jc w:val="both"/>
        <w:rPr>
          <w:rFonts w:ascii="Times New Roman" w:hAnsi="Times New Roman" w:cs="Times New Roman"/>
          <w:sz w:val="28"/>
          <w:szCs w:val="28"/>
        </w:rPr>
      </w:pPr>
    </w:p>
    <w:p w:rsidR="007F7C67" w:rsidRPr="008C6F8C" w:rsidRDefault="007F7C67" w:rsidP="007F7C67">
      <w:pPr>
        <w:ind w:firstLine="720"/>
        <w:contextualSpacing/>
        <w:jc w:val="center"/>
        <w:rPr>
          <w:rFonts w:ascii="Times New Roman" w:hAnsi="Times New Roman" w:cs="Times New Roman"/>
          <w:b/>
          <w:sz w:val="28"/>
          <w:szCs w:val="28"/>
        </w:rPr>
      </w:pPr>
      <w:r w:rsidRPr="008C6F8C">
        <w:rPr>
          <w:rFonts w:ascii="Times New Roman" w:hAnsi="Times New Roman" w:cs="Times New Roman"/>
          <w:b/>
          <w:sz w:val="28"/>
          <w:szCs w:val="28"/>
        </w:rPr>
        <w:t>3. Обязанности и полномочия администрации</w:t>
      </w:r>
    </w:p>
    <w:p w:rsidR="007F7C67" w:rsidRPr="008C6F8C" w:rsidRDefault="007F7C67" w:rsidP="007F7C67">
      <w:pPr>
        <w:ind w:firstLine="720"/>
        <w:contextualSpacing/>
        <w:rPr>
          <w:rFonts w:ascii="Times New Roman" w:hAnsi="Times New Roman" w:cs="Times New Roman"/>
          <w:b/>
          <w:sz w:val="28"/>
          <w:szCs w:val="28"/>
        </w:rPr>
      </w:pPr>
    </w:p>
    <w:p w:rsidR="007F7C67" w:rsidRPr="008C6F8C" w:rsidRDefault="007F7C67" w:rsidP="007F7C67">
      <w:pPr>
        <w:ind w:firstLine="720"/>
        <w:contextualSpacing/>
        <w:rPr>
          <w:rFonts w:ascii="Times New Roman" w:hAnsi="Times New Roman" w:cs="Times New Roman"/>
          <w:sz w:val="28"/>
          <w:szCs w:val="28"/>
        </w:rPr>
      </w:pPr>
      <w:r w:rsidRPr="008C6F8C">
        <w:rPr>
          <w:rFonts w:ascii="Times New Roman" w:hAnsi="Times New Roman" w:cs="Times New Roman"/>
          <w:b/>
          <w:sz w:val="28"/>
          <w:szCs w:val="28"/>
        </w:rPr>
        <w:t>Администрация ДОУ обязана: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3.1. Обеспечивать выполнение требований Устава ДОУ и Правил внутреннего трудового распорядка.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3.2. Организовывать труд воспитателей, специалистов, обслуживающего персонала в соответствии с их специальностью, квалификацией, опытом работы.</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3.3. Закрепить за каждым сотрудником соответствующее его обязанностям определенное место работы и оборудование. Своевременно знакомить с базовым учебным планом, сеткой занятий, графиком работы.</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До ухода сотрудников в отпуск информировать о внутренних перемещениях в связи с производственной необходимостью и в силу других обстоятельств.</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3.4. Создавать необходимые условия для работы персонала в соответствии с СанПиНами; соблюдать правила охраны труда, осуществлять необходимые мероприятия по технике безопасности, пожарной безопасности и производственной санитарии. </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lastRenderedPageBreak/>
        <w:t>3.5. Укреплять трудовую дисциплину за счет устранения потерь рабочего времени, применять меры воздействия к нарушителям трудовой дисциплины, учитывая мнения трудового коллектива; осуществлять организаторскую работу, обеспечивающую контроль за качеством воспитательно-образовательного процесса и направленную на реализацию образовательных программ.</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3.6. Создать условия, обеспечивающие охрану жизни и здоровья детей, принимать необходимые меры по профилактике травматизма, профессиональных и других заболеваний работников ДОУ и воспитанников.</w:t>
      </w:r>
    </w:p>
    <w:p w:rsidR="007F7C67" w:rsidRPr="008C6F8C" w:rsidRDefault="007F7C67" w:rsidP="007F7C67">
      <w:pPr>
        <w:ind w:firstLine="708"/>
        <w:contextualSpacing/>
        <w:jc w:val="both"/>
        <w:rPr>
          <w:rFonts w:ascii="Times New Roman" w:hAnsi="Times New Roman" w:cs="Times New Roman"/>
          <w:sz w:val="28"/>
          <w:szCs w:val="28"/>
        </w:rPr>
      </w:pPr>
      <w:r w:rsidRPr="008C6F8C">
        <w:rPr>
          <w:rFonts w:ascii="Times New Roman" w:hAnsi="Times New Roman" w:cs="Times New Roman"/>
          <w:sz w:val="28"/>
          <w:szCs w:val="28"/>
        </w:rPr>
        <w:t>3.7. Администрация несет ответственность за сохранность жизни и здоровья детей во время их пребывания в учреждении, на экскурсиях, на прогулке, на занятиях, во время проведения конкурсов, соревнований.</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3.8. Совершенствовать воспитательно-образовательный процесс,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3.9. Проводить в установленные сроки аттестацию педагогов, создавать необходимые условия для совмещения работы с учебой, для систематического повышения квалификации.</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3.10. Принимать меры к своевременному обеспечению ДОУ учебно-наглядными методическими пособиями и инвентарем для организации эффективной работы.</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3.11. Своевременно рассматривать предложения сотрудников, направленные на повышение эффективности и качества работы ДОУ, поддерживать и поощрять лучших работников.</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3.12. 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3.13. Своевременно предоставлять работникам отпуск в соответствии с установленным графиком. Компенсировать выходы на работу в установленный для данного сотрудника выходной или праздничный день предоставлением другого дня или двойной оплатой труда, предоставлять отгулы за дежурства в нерабочее время.</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3.14. Обеспечивать работникам предоставление установленных законодательством льгот и преимуществ.</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3.15. Создавать необходимые условия для выполнения своих полномочий и в целях улучшения воспитательной работы:</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lastRenderedPageBreak/>
        <w:t>-способствовать созданию в трудовом коллективе деловой и творческой обстановки;</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-всемерно поддерживать инициативу и активность работников, обеспечивать их участие в управлении учреждением, в полной мере используя собрания трудового коллектива, педагогический совет, производственные и оперативные совещания. </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-своевременно рассматривать критические замечания и сообщать о принятых мерах.</w:t>
      </w:r>
    </w:p>
    <w:p w:rsidR="007F7C67" w:rsidRPr="008C6F8C" w:rsidRDefault="007F7C67" w:rsidP="007F7C67">
      <w:pPr>
        <w:ind w:firstLine="720"/>
        <w:contextualSpacing/>
        <w:jc w:val="both"/>
        <w:rPr>
          <w:rFonts w:ascii="Times New Roman" w:hAnsi="Times New Roman" w:cs="Times New Roman"/>
          <w:b/>
          <w:sz w:val="28"/>
          <w:szCs w:val="28"/>
        </w:rPr>
      </w:pPr>
      <w:r w:rsidRPr="008C6F8C">
        <w:rPr>
          <w:rFonts w:ascii="Times New Roman" w:hAnsi="Times New Roman" w:cs="Times New Roman"/>
          <w:b/>
          <w:sz w:val="28"/>
          <w:szCs w:val="28"/>
        </w:rPr>
        <w:t>3.16. Администрация имеет право:</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-вести коллективные переговоры и заключать коллективные договоры;</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-поощрять работников за добросовестный и эффективный труд;</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-требовать от работников исполнения ими трудовых обязанностей. Бережного отношения к имуществу работодателя и других работников, соблюдение правил внутреннего трудового распорядка;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-привлекать работников к дисциплинарной и материальной ответственности и порядке, установленном ТК РФ, иными федеральными законами;</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-принимать локальные нормативные акты.</w:t>
      </w:r>
    </w:p>
    <w:p w:rsidR="007F7C67" w:rsidRPr="008C6F8C" w:rsidRDefault="007F7C67" w:rsidP="007F7C67">
      <w:pPr>
        <w:ind w:firstLine="720"/>
        <w:contextualSpacing/>
        <w:jc w:val="both"/>
        <w:rPr>
          <w:rFonts w:ascii="Times New Roman" w:hAnsi="Times New Roman" w:cs="Times New Roman"/>
          <w:sz w:val="28"/>
          <w:szCs w:val="28"/>
        </w:rPr>
      </w:pPr>
    </w:p>
    <w:p w:rsidR="007F7C67" w:rsidRPr="008C6F8C" w:rsidRDefault="007F7C67" w:rsidP="007F7C67">
      <w:pPr>
        <w:ind w:firstLine="720"/>
        <w:contextualSpacing/>
        <w:jc w:val="center"/>
        <w:rPr>
          <w:rFonts w:ascii="Times New Roman" w:hAnsi="Times New Roman" w:cs="Times New Roman"/>
          <w:b/>
          <w:bCs/>
          <w:sz w:val="28"/>
          <w:szCs w:val="28"/>
        </w:rPr>
      </w:pPr>
      <w:r w:rsidRPr="008C6F8C">
        <w:rPr>
          <w:rFonts w:ascii="Times New Roman" w:hAnsi="Times New Roman" w:cs="Times New Roman"/>
          <w:b/>
          <w:bCs/>
          <w:sz w:val="28"/>
          <w:szCs w:val="28"/>
        </w:rPr>
        <w:t>4. Заведующая ДОУ</w:t>
      </w:r>
    </w:p>
    <w:p w:rsidR="007F7C67" w:rsidRPr="008C6F8C" w:rsidRDefault="007F7C67" w:rsidP="007F7C67">
      <w:pPr>
        <w:ind w:firstLine="720"/>
        <w:contextualSpacing/>
        <w:jc w:val="both"/>
        <w:rPr>
          <w:rFonts w:ascii="Times New Roman" w:hAnsi="Times New Roman" w:cs="Times New Roman"/>
          <w:b/>
          <w:bCs/>
          <w:sz w:val="28"/>
          <w:szCs w:val="28"/>
        </w:rPr>
      </w:pP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4.1. Непосредственно управляет учреждением в соответствии с Уставом, Лицензией, совместно с Советом педагогов и другими общественными организациями учреждения организует разработку и утверждения Концепции образовательных и рабочих программ, тематических планов, технологий. Методических рекомендаций и других локальных актов.</w:t>
      </w:r>
    </w:p>
    <w:p w:rsidR="007F7C67" w:rsidRPr="008C6F8C" w:rsidRDefault="007F7C67" w:rsidP="007F7C67">
      <w:pPr>
        <w:ind w:firstLine="708"/>
        <w:contextualSpacing/>
        <w:jc w:val="both"/>
        <w:rPr>
          <w:rFonts w:ascii="Times New Roman" w:hAnsi="Times New Roman" w:cs="Times New Roman"/>
          <w:sz w:val="28"/>
          <w:szCs w:val="28"/>
        </w:rPr>
      </w:pPr>
      <w:r w:rsidRPr="008C6F8C">
        <w:rPr>
          <w:rFonts w:ascii="Times New Roman" w:hAnsi="Times New Roman" w:cs="Times New Roman"/>
          <w:sz w:val="28"/>
          <w:szCs w:val="28"/>
        </w:rPr>
        <w:t>4.1.1. Формирует контингент воспитанников ДОУ, обеспечивает их социальную защиту.</w:t>
      </w:r>
    </w:p>
    <w:p w:rsidR="007F7C67" w:rsidRPr="008C6F8C" w:rsidRDefault="007F7C67" w:rsidP="007F7C67">
      <w:pPr>
        <w:ind w:firstLine="708"/>
        <w:contextualSpacing/>
        <w:jc w:val="both"/>
        <w:rPr>
          <w:rFonts w:ascii="Times New Roman" w:hAnsi="Times New Roman" w:cs="Times New Roman"/>
          <w:sz w:val="28"/>
          <w:szCs w:val="28"/>
        </w:rPr>
      </w:pPr>
      <w:r w:rsidRPr="008C6F8C">
        <w:rPr>
          <w:rFonts w:ascii="Times New Roman" w:hAnsi="Times New Roman" w:cs="Times New Roman"/>
          <w:sz w:val="28"/>
          <w:szCs w:val="28"/>
        </w:rPr>
        <w:t>4.1.2. Содействует деятельности Совета педагогов, координирует деятельность общественных организаций.</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4.2. Руководитель обеспечивает необходимые условия для функционирования всех групп должностей работников, а также контроль за их работой в условиях укрепления и охраны здоровья воспитанников и сотрудников.</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lastRenderedPageBreak/>
        <w:t>4.3. Обеспечивает рациональное использование внебюджетных ассигнований, а также средств, поступающих из других источников финансирования (Бюджетный кодекс РФ, Налоговый кодекс РФ, Федеральный кодекс РФ, Федеральный Закон «О бухгалтерском учете», с дополнениями и изменениями.</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4.4. Распоряжается имеющимся имуществом и средствами: предоставляет ежегодный отчет о расходовании средства, поступающих из бюджета и вне бюджета.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4.5. Обеспечивает учет, сохранность и пополнение учебно-материальной базы, соблюдение правил </w:t>
      </w:r>
      <w:proofErr w:type="spellStart"/>
      <w:r w:rsidRPr="008C6F8C">
        <w:rPr>
          <w:rFonts w:ascii="Times New Roman" w:hAnsi="Times New Roman" w:cs="Times New Roman"/>
          <w:sz w:val="28"/>
          <w:szCs w:val="28"/>
        </w:rPr>
        <w:t>С</w:t>
      </w:r>
      <w:r w:rsidR="00D1327A">
        <w:rPr>
          <w:rFonts w:ascii="Times New Roman" w:hAnsi="Times New Roman" w:cs="Times New Roman"/>
          <w:sz w:val="28"/>
          <w:szCs w:val="28"/>
        </w:rPr>
        <w:t>а</w:t>
      </w:r>
      <w:r w:rsidRPr="008C6F8C">
        <w:rPr>
          <w:rFonts w:ascii="Times New Roman" w:hAnsi="Times New Roman" w:cs="Times New Roman"/>
          <w:sz w:val="28"/>
          <w:szCs w:val="28"/>
        </w:rPr>
        <w:t>н</w:t>
      </w:r>
      <w:r w:rsidR="00D1327A" w:rsidRPr="008C6F8C">
        <w:rPr>
          <w:rFonts w:ascii="Times New Roman" w:hAnsi="Times New Roman" w:cs="Times New Roman"/>
          <w:sz w:val="28"/>
          <w:szCs w:val="28"/>
        </w:rPr>
        <w:t>П</w:t>
      </w:r>
      <w:r w:rsidRPr="008C6F8C">
        <w:rPr>
          <w:rFonts w:ascii="Times New Roman" w:hAnsi="Times New Roman" w:cs="Times New Roman"/>
          <w:sz w:val="28"/>
          <w:szCs w:val="28"/>
        </w:rPr>
        <w:t>и</w:t>
      </w:r>
      <w:r w:rsidR="00D1327A">
        <w:rPr>
          <w:rFonts w:ascii="Times New Roman" w:hAnsi="Times New Roman" w:cs="Times New Roman"/>
          <w:sz w:val="28"/>
          <w:szCs w:val="28"/>
        </w:rPr>
        <w:t>н</w:t>
      </w:r>
      <w:proofErr w:type="spellEnd"/>
      <w:r w:rsidRPr="008C6F8C">
        <w:rPr>
          <w:rFonts w:ascii="Times New Roman" w:hAnsi="Times New Roman" w:cs="Times New Roman"/>
          <w:sz w:val="28"/>
          <w:szCs w:val="28"/>
        </w:rPr>
        <w:t xml:space="preserve"> и охраны труда.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4.6. Осуществляет подбор и расстановку кадров, устанавливает в соответствии с ТК РФ, Правилами внутреннего трудового распорядка, Тарифно-квалификационными характеристиками должностные обязанности сотрудников; создает условия для повышения профессионального мастерства, обеспечивает выполнение коллективного договора между администрацией и трудовым коллективом.</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4.7. Обеспечивает выполнение приказов, распоряжений, инструктивных писем вышестоящих организаций по вопросам охраны труда и безопасности жизнедеятельности, предписаний органов государственного надзора, инспекции труда </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4.8. Планирует и осуществляет мероприятия по охране труда в соответствии с Коллективным договором, обеспечивает безопасную эксплуатацию совместно с заведующим хозяйством инженерно-технических коммуникаций, оборудования и принимает меры по приведению их в соответствие с ГОСТом, правилами и нормами охраны труда.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4.9. Своевременно организует осмотры и ремонт здания, учреждения, организует расследование и учет несчастных случаев на производстве и во время воспитательно-образовательного процесса (совместно с комиссией по охране труда).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4.10. Контролирует своевременное обучение сотрудников по вопросам охраны труда и технике безопасности. Проводит вводный инструктаж со всеми вновь принимаемыми лицами, при необходимости инструктаж на рабочем месте.</w:t>
      </w:r>
    </w:p>
    <w:p w:rsidR="007F7C67"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4.11. Утверждает совместно с председателем ПК инструкции по охране труда и безопасности жизнедеятельности. Несет ответственность за надлежащее обеспечение здоровых и безопасных условий труда и проведение </w:t>
      </w:r>
      <w:proofErr w:type="spellStart"/>
      <w:r w:rsidRPr="008C6F8C">
        <w:rPr>
          <w:rFonts w:ascii="Times New Roman" w:hAnsi="Times New Roman" w:cs="Times New Roman"/>
          <w:sz w:val="28"/>
          <w:szCs w:val="28"/>
        </w:rPr>
        <w:t>воспитательно</w:t>
      </w:r>
      <w:proofErr w:type="spellEnd"/>
      <w:r w:rsidRPr="008C6F8C">
        <w:rPr>
          <w:rFonts w:ascii="Times New Roman" w:hAnsi="Times New Roman" w:cs="Times New Roman"/>
          <w:sz w:val="28"/>
          <w:szCs w:val="28"/>
        </w:rPr>
        <w:t>-образовательного процесса.</w:t>
      </w:r>
    </w:p>
    <w:p w:rsidR="00D1327A" w:rsidRPr="008C6F8C" w:rsidRDefault="00D1327A" w:rsidP="007F7C67">
      <w:pPr>
        <w:ind w:firstLine="720"/>
        <w:contextualSpacing/>
        <w:jc w:val="both"/>
        <w:rPr>
          <w:rFonts w:ascii="Times New Roman" w:hAnsi="Times New Roman" w:cs="Times New Roman"/>
          <w:sz w:val="28"/>
          <w:szCs w:val="28"/>
        </w:rPr>
      </w:pPr>
    </w:p>
    <w:p w:rsidR="007F7C67" w:rsidRPr="008C6F8C" w:rsidRDefault="007F7C67" w:rsidP="007F7C67">
      <w:pPr>
        <w:ind w:firstLine="720"/>
        <w:contextualSpacing/>
        <w:jc w:val="both"/>
        <w:rPr>
          <w:rFonts w:ascii="Times New Roman" w:hAnsi="Times New Roman" w:cs="Times New Roman"/>
          <w:sz w:val="28"/>
          <w:szCs w:val="28"/>
        </w:rPr>
      </w:pPr>
    </w:p>
    <w:p w:rsidR="007F7C67" w:rsidRPr="008C6F8C" w:rsidRDefault="007F7C67" w:rsidP="007F7C67">
      <w:pPr>
        <w:ind w:firstLine="720"/>
        <w:contextualSpacing/>
        <w:jc w:val="center"/>
        <w:rPr>
          <w:rFonts w:ascii="Times New Roman" w:hAnsi="Times New Roman" w:cs="Times New Roman"/>
          <w:b/>
          <w:sz w:val="28"/>
          <w:szCs w:val="28"/>
        </w:rPr>
      </w:pPr>
      <w:r w:rsidRPr="008C6F8C">
        <w:rPr>
          <w:rFonts w:ascii="Times New Roman" w:hAnsi="Times New Roman" w:cs="Times New Roman"/>
          <w:b/>
          <w:sz w:val="28"/>
          <w:szCs w:val="28"/>
        </w:rPr>
        <w:lastRenderedPageBreak/>
        <w:t>5. Основные обязанности работников</w:t>
      </w:r>
    </w:p>
    <w:p w:rsidR="007F7C67" w:rsidRPr="008C6F8C" w:rsidRDefault="007F7C67" w:rsidP="007F7C67">
      <w:pPr>
        <w:ind w:firstLine="720"/>
        <w:contextualSpacing/>
        <w:jc w:val="both"/>
        <w:rPr>
          <w:rFonts w:ascii="Times New Roman" w:hAnsi="Times New Roman" w:cs="Times New Roman"/>
          <w:b/>
          <w:sz w:val="28"/>
          <w:szCs w:val="28"/>
        </w:rPr>
      </w:pPr>
    </w:p>
    <w:p w:rsidR="007F7C67" w:rsidRPr="008C6F8C" w:rsidRDefault="007F7C67" w:rsidP="007F7C67">
      <w:pPr>
        <w:ind w:firstLine="720"/>
        <w:contextualSpacing/>
        <w:jc w:val="both"/>
        <w:rPr>
          <w:rFonts w:ascii="Times New Roman" w:hAnsi="Times New Roman" w:cs="Times New Roman"/>
          <w:b/>
          <w:sz w:val="28"/>
          <w:szCs w:val="28"/>
        </w:rPr>
      </w:pPr>
      <w:r w:rsidRPr="008C6F8C">
        <w:rPr>
          <w:rFonts w:ascii="Times New Roman" w:hAnsi="Times New Roman" w:cs="Times New Roman"/>
          <w:b/>
          <w:sz w:val="28"/>
          <w:szCs w:val="28"/>
        </w:rPr>
        <w:t>Работники ДОУ обязаны:</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5.1.1. Выполнять требования Устава ДОУ, Правила внутреннего трудового распорядка, должностные инструкции и локальные акты ДОУ.</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5.1.2. Работать добросовестно, соблюдать трудовую дисциплину (своевременно и точно выполнять распоряжения администрации; не отвлекать других работников от выполнения их трудовых обязанностей; не отвлекаться на внеслужебные разговоры по личным сотовым телефонам; своевременно приходить на работу; соблюдать установленную продолжительность рабочего времени (график работы) и др.).</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5.1.3. Согласовывать с администрацией планируемые изменения графика и режима работы, не покидать самовольно рабочее место и т.д.</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5.1.4. Неукоснительно соблюдать правила охраны труда и техники безопасности, обо всех случаях травматизма незамедлительно сообщать администрации. Соблюдать правила противопожарной безопасности, производственной санитарии и гигиены, уметь действовать в нестандартных и экстремальных ситуациях (теракт, экологические катастрофы и т.п.). Незамедлительно сообщать работодателю о возникновении ситуации, представляющей угрозу жизни и здоровью людей, сохранности имущества, работодателя.</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5.1.5. Не реже одного раза в 5 лет повышать свою квалификацию. Проходить в установленные сроки медицинский осмотр, соблюдать санитарные нормы и правила.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5.1.6. Беречь имущество ДОУ, соблюдать чистоту и порядок в помещениях ДОУ, экономно расходовать материалы и энергоресурсы. Воспитывать у детей бережное отношение к имуществу ДОУ.</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5.1.7. Проявлять заботу о воспитанниках ДОУ, быть внимательными, осуществлять индивидуально-личностный подход к каждому ребенку.</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5.1.8. Соблюдать этические нормы поведения в коллективе, быть внимательными, доброжелательными с родителями воспитанников ДОУ.</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5.1.9. Своевременно заполнять и аккуратно вести установленную документацию.</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5.1.10. Содержать рабочее место, оборудование, мебель в исправном и аккуратном состоянии. </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5.1.11. Соблюдать установленный порядок хранения материальных ценностей и документов.</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5.1.12. Представлять администрации ДОУ информацию об изменении фамилии, семейного положения, места жительства, смены паспорта, иного </w:t>
      </w:r>
      <w:r w:rsidRPr="008C6F8C">
        <w:rPr>
          <w:rFonts w:ascii="Times New Roman" w:hAnsi="Times New Roman" w:cs="Times New Roman"/>
          <w:sz w:val="28"/>
          <w:szCs w:val="28"/>
        </w:rPr>
        <w:lastRenderedPageBreak/>
        <w:t>документа, удостоверяющего личность, утере страхового свидетельства обязательного пенсионного страхования.</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b/>
          <w:sz w:val="28"/>
          <w:szCs w:val="28"/>
        </w:rPr>
        <w:t>5.2.</w:t>
      </w:r>
      <w:r w:rsidRPr="008C6F8C">
        <w:rPr>
          <w:rFonts w:ascii="Times New Roman" w:hAnsi="Times New Roman" w:cs="Times New Roman"/>
          <w:sz w:val="28"/>
          <w:szCs w:val="28"/>
        </w:rPr>
        <w:t xml:space="preserve"> </w:t>
      </w:r>
      <w:r w:rsidRPr="008C6F8C">
        <w:rPr>
          <w:rFonts w:ascii="Times New Roman" w:hAnsi="Times New Roman" w:cs="Times New Roman"/>
          <w:b/>
          <w:sz w:val="28"/>
          <w:szCs w:val="28"/>
        </w:rPr>
        <w:t>Воспитатели ДОУ обязаны:</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5.2.1. Строго соблюдать трудовую дисциплину и санитарные правила.</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5.2.2. Нести ответственность за жизнь, физическое и психическое здоровье каждого ребенка, обеспечивать охрану жизни и здоровья детей, отвечать за воспитание и обучение детей.</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5.2.3. Выполнять требования связанные с охраной и укреплением здоровья детей, проводить закаливающие мероприятия, четко следить за выполнением инструкций по охране жизни и здоровья детей в помещениях ДОУ и на детских прогулочных участках.</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5.2.4. Вести работу с детьми по ОБЖ и воспитанию здорового образа жизни.</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5.2.5. Осуществлять свою деятельность в соответствии с рекомендациями медико-психологической и медицинской службы.</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5.2.6. Сотрудничать с семьей ребенка по вопросам воспитания и обучения; проводить родительские собрания; консультации, заседания родительского комитета, посещать детей на дому; уважать родителей, видеть в них партнеров и др.</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5.2.7. Проводить ежедневную работу по созданию условий для социально-психологической реабилитации и социальной адаптации детей.</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5.2.8. Следить за посещаемостью детей своей группы.</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5.2.9. Строить и осуществлять воспитательную работу в соответствии с гибким режимом.</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5.2.10. Тщательно готовиться к занятиям, изготавливать педагогические пособия, игры, в работе с детьми использовать традиционные и нетрадиционные средства обучения в рамках реализуемых программ.</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5.2.11. Организовывать летний отдых воспитанников в ДОУ с проведением оздоровительных мероприятий в соответствии с установленными правилами.</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5.2.12. Независимо от графика работы участвовать в работе педагогических советов и других органов самоуправления ДОУ, изучать педагогическую литературу в соответствии с планом по самообразованию, знакомиться с опытом работы других воспитателей.</w:t>
      </w: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5.2.13. Участвовать в методической работе ДОУ, готовить выставки, участвовать в конкурсах.</w:t>
      </w:r>
    </w:p>
    <w:p w:rsidR="007F7C67" w:rsidRPr="008C6F8C" w:rsidRDefault="007F7C67" w:rsidP="007F7C67">
      <w:pPr>
        <w:ind w:firstLine="720"/>
        <w:contextualSpacing/>
        <w:jc w:val="both"/>
        <w:rPr>
          <w:rFonts w:ascii="Times New Roman" w:hAnsi="Times New Roman" w:cs="Times New Roman"/>
          <w:sz w:val="28"/>
          <w:szCs w:val="28"/>
        </w:rPr>
      </w:pPr>
    </w:p>
    <w:p w:rsidR="008C6F8C" w:rsidRDefault="008C6F8C" w:rsidP="007F7C67">
      <w:pPr>
        <w:ind w:firstLine="720"/>
        <w:contextualSpacing/>
        <w:jc w:val="center"/>
        <w:rPr>
          <w:rFonts w:ascii="Times New Roman" w:hAnsi="Times New Roman" w:cs="Times New Roman"/>
          <w:b/>
          <w:sz w:val="28"/>
          <w:szCs w:val="28"/>
        </w:rPr>
      </w:pPr>
    </w:p>
    <w:p w:rsidR="008C6F8C" w:rsidRDefault="008C6F8C" w:rsidP="007F7C67">
      <w:pPr>
        <w:ind w:firstLine="720"/>
        <w:contextualSpacing/>
        <w:jc w:val="center"/>
        <w:rPr>
          <w:rFonts w:ascii="Times New Roman" w:hAnsi="Times New Roman" w:cs="Times New Roman"/>
          <w:b/>
          <w:sz w:val="28"/>
          <w:szCs w:val="28"/>
        </w:rPr>
      </w:pPr>
    </w:p>
    <w:p w:rsidR="007F7C67" w:rsidRPr="008C6F8C" w:rsidRDefault="007F7C67" w:rsidP="007F7C67">
      <w:pPr>
        <w:ind w:firstLine="720"/>
        <w:contextualSpacing/>
        <w:jc w:val="center"/>
        <w:rPr>
          <w:rFonts w:ascii="Times New Roman" w:hAnsi="Times New Roman" w:cs="Times New Roman"/>
          <w:b/>
          <w:sz w:val="28"/>
          <w:szCs w:val="28"/>
        </w:rPr>
      </w:pPr>
      <w:r w:rsidRPr="008C6F8C">
        <w:rPr>
          <w:rFonts w:ascii="Times New Roman" w:hAnsi="Times New Roman" w:cs="Times New Roman"/>
          <w:b/>
          <w:sz w:val="28"/>
          <w:szCs w:val="28"/>
        </w:rPr>
        <w:lastRenderedPageBreak/>
        <w:t>6. Основные права работников</w:t>
      </w:r>
    </w:p>
    <w:p w:rsidR="007F7C67" w:rsidRPr="008C6F8C" w:rsidRDefault="007F7C67" w:rsidP="007F7C67">
      <w:pPr>
        <w:ind w:firstLine="720"/>
        <w:contextualSpacing/>
        <w:jc w:val="both"/>
        <w:rPr>
          <w:rFonts w:ascii="Times New Roman" w:hAnsi="Times New Roman" w:cs="Times New Roman"/>
          <w:b/>
          <w:sz w:val="28"/>
          <w:szCs w:val="28"/>
        </w:rPr>
      </w:pP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6.1. Работники ДОУ имеют право на:</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-заключение, изменение и расторжение трудового договора в порядке и на условиях, которые установлены настоящими Правилами, ТК РФ, иными федеральными законами;</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-предоставление ему работы, обусловленной трудовым договором;</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-ежемесячную денежную компенсацию для педагогических работников в целях обеспечения их книгами, издательской продукцией и педагогическими изданиями;</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-полную достоверную информацию об условиях труда и требованиях охраны труда на рабочем месте;</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-профессиональную подготовку переподготовку и повышение своей квалификации в порядке, установленном ТК РФ, иными федеральными законами;</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-участие в управлении учреждением в предусмотренных ТК, иными федеральными законами и коллективным договором формах;</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-ведение коллективных переговоров и заключение коллективных договоров и соглашений через своих представителей, а также на информацию о выполнение коллективного договора, соглашений;</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-защиту своих трудовых прав, свобод и законных интересов всеми не запрещенными законом способами;</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lastRenderedPageBreak/>
        <w:t>-возмещение вреда, причиненного работнику в связи с исполнением им трудовых обязанностей, и компенсацию морального вреда в порядке, установленном ТК РФ, иными федеральными законами;</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-обязательное социальное страхование в случаях, предусмотренных федеральными законами.</w:t>
      </w:r>
    </w:p>
    <w:p w:rsidR="007F7C67" w:rsidRPr="008C6F8C" w:rsidRDefault="007F7C67" w:rsidP="007F7C67">
      <w:pPr>
        <w:ind w:firstLine="720"/>
        <w:contextualSpacing/>
        <w:jc w:val="both"/>
        <w:rPr>
          <w:rFonts w:ascii="Times New Roman" w:hAnsi="Times New Roman" w:cs="Times New Roman"/>
          <w:bCs/>
          <w:sz w:val="28"/>
          <w:szCs w:val="28"/>
        </w:rPr>
      </w:pPr>
    </w:p>
    <w:p w:rsidR="007F7C67" w:rsidRPr="008C6F8C" w:rsidRDefault="007F7C67" w:rsidP="007F7C67">
      <w:pPr>
        <w:ind w:firstLine="720"/>
        <w:contextualSpacing/>
        <w:jc w:val="center"/>
        <w:rPr>
          <w:rFonts w:ascii="Times New Roman" w:hAnsi="Times New Roman" w:cs="Times New Roman"/>
          <w:b/>
          <w:bCs/>
          <w:sz w:val="28"/>
          <w:szCs w:val="28"/>
        </w:rPr>
      </w:pPr>
      <w:r w:rsidRPr="008C6F8C">
        <w:rPr>
          <w:rFonts w:ascii="Times New Roman" w:hAnsi="Times New Roman" w:cs="Times New Roman"/>
          <w:b/>
          <w:bCs/>
          <w:sz w:val="28"/>
          <w:szCs w:val="28"/>
        </w:rPr>
        <w:t>7. Режим работы и время отдыха</w:t>
      </w:r>
    </w:p>
    <w:p w:rsidR="007F7C67" w:rsidRPr="008C6F8C" w:rsidRDefault="007F7C67" w:rsidP="007F7C67">
      <w:pPr>
        <w:ind w:firstLine="720"/>
        <w:contextualSpacing/>
        <w:jc w:val="both"/>
        <w:rPr>
          <w:rFonts w:ascii="Times New Roman" w:hAnsi="Times New Roman" w:cs="Times New Roman"/>
          <w:bCs/>
          <w:sz w:val="28"/>
          <w:szCs w:val="28"/>
        </w:rPr>
      </w:pP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7.1. В ДОУ устанавливается пятидневная рабочая неделя с двумя выходными днями - суббота и воскресенье, за исключением сторожей.</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7.2. Для педагогических работников и сторожей вводится сменная работа. 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7.3. При выполнении отдельных видов работ, где по условиям работы (сторожа) не может быть соблюдена установленная для данной категории работников еженедельная продолжительность рабочего времени, вводится учет рабочего времени с тем, чтобы продолжительность рабочего времени не превышала нормального числа рабочих часов за месяц.</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Выходные дни для сторожей предоставляются в соответствии с графиком сменности.</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7.4. 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7.5. В ДОУ устанавливается следующий режим работы:</w:t>
      </w:r>
    </w:p>
    <w:p w:rsidR="007F7C67" w:rsidRPr="008C6F8C" w:rsidRDefault="007F7C67" w:rsidP="007F7C67">
      <w:pPr>
        <w:ind w:firstLine="720"/>
        <w:contextualSpacing/>
        <w:jc w:val="both"/>
        <w:rPr>
          <w:rFonts w:ascii="Times New Roman" w:hAnsi="Times New Roman" w:cs="Times New Roman"/>
          <w:bCs/>
          <w:sz w:val="28"/>
          <w:szCs w:val="28"/>
        </w:rPr>
      </w:pPr>
    </w:p>
    <w:p w:rsidR="007F7C67" w:rsidRPr="008C6F8C" w:rsidRDefault="007F7C67" w:rsidP="007F7C67">
      <w:pPr>
        <w:ind w:firstLine="720"/>
        <w:contextualSpacing/>
        <w:jc w:val="both"/>
        <w:rPr>
          <w:rFonts w:ascii="Times New Roman" w:hAnsi="Times New Roman" w:cs="Times New Roman"/>
          <w:bCs/>
          <w:sz w:val="28"/>
          <w:szCs w:val="28"/>
        </w:rPr>
      </w:pPr>
    </w:p>
    <w:p w:rsidR="007F7C67" w:rsidRPr="008C6F8C" w:rsidRDefault="007F7C67" w:rsidP="007F7C67">
      <w:pPr>
        <w:ind w:firstLine="720"/>
        <w:contextualSpacing/>
        <w:jc w:val="center"/>
        <w:rPr>
          <w:rFonts w:ascii="Times New Roman" w:hAnsi="Times New Roman" w:cs="Times New Roman"/>
          <w:b/>
          <w:bCs/>
          <w:sz w:val="28"/>
          <w:szCs w:val="28"/>
        </w:rPr>
      </w:pPr>
      <w:r w:rsidRPr="008C6F8C">
        <w:rPr>
          <w:rFonts w:ascii="Times New Roman" w:hAnsi="Times New Roman" w:cs="Times New Roman"/>
          <w:b/>
          <w:bCs/>
          <w:sz w:val="28"/>
          <w:szCs w:val="28"/>
        </w:rPr>
        <w:t>8. Рабочее время и его использование</w:t>
      </w:r>
    </w:p>
    <w:p w:rsidR="007F7C67" w:rsidRPr="008C6F8C" w:rsidRDefault="007F7C67" w:rsidP="007F7C67">
      <w:pPr>
        <w:ind w:firstLine="720"/>
        <w:contextualSpacing/>
        <w:jc w:val="both"/>
        <w:rPr>
          <w:rFonts w:ascii="Times New Roman" w:hAnsi="Times New Roman" w:cs="Times New Roman"/>
          <w:bCs/>
          <w:sz w:val="28"/>
          <w:szCs w:val="28"/>
        </w:rPr>
      </w:pPr>
    </w:p>
    <w:p w:rsidR="007F7C67" w:rsidRPr="008C6F8C" w:rsidRDefault="008C6F8C"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7.6</w:t>
      </w:r>
      <w:r w:rsidR="007F7C67" w:rsidRPr="008C6F8C">
        <w:rPr>
          <w:rFonts w:ascii="Times New Roman" w:hAnsi="Times New Roman" w:cs="Times New Roman"/>
          <w:bCs/>
          <w:sz w:val="28"/>
          <w:szCs w:val="28"/>
        </w:rPr>
        <w:t>. В ДОУ устанавливается 5-дневная рабочая неделя. Продолжительность рабочего дня или смены, непосредственно предшествующих нерабочему праздничному дню, уменьшается на один час.</w:t>
      </w:r>
    </w:p>
    <w:p w:rsidR="007F7C67" w:rsidRPr="008C6F8C" w:rsidRDefault="008C6F8C"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7.7</w:t>
      </w:r>
      <w:r w:rsidR="007F7C67" w:rsidRPr="008C6F8C">
        <w:rPr>
          <w:rFonts w:ascii="Times New Roman" w:hAnsi="Times New Roman" w:cs="Times New Roman"/>
          <w:bCs/>
          <w:sz w:val="28"/>
          <w:szCs w:val="28"/>
        </w:rPr>
        <w:t>. Продолжительность рабочего дня определяется в соответствии с тарифно-квалификационными характеристиками:</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-воспитателям – 36 часов в неделю на 1 ставку</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-административной группе – 36 часов в неделю</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8.3. Режим работы учреждения: с 7.</w:t>
      </w:r>
      <w:r w:rsidR="00D1327A">
        <w:rPr>
          <w:rFonts w:ascii="Times New Roman" w:hAnsi="Times New Roman" w:cs="Times New Roman"/>
          <w:bCs/>
          <w:sz w:val="28"/>
          <w:szCs w:val="28"/>
        </w:rPr>
        <w:t>30</w:t>
      </w:r>
      <w:r w:rsidRPr="008C6F8C">
        <w:rPr>
          <w:rFonts w:ascii="Times New Roman" w:hAnsi="Times New Roman" w:cs="Times New Roman"/>
          <w:bCs/>
          <w:sz w:val="28"/>
          <w:szCs w:val="28"/>
        </w:rPr>
        <w:t xml:space="preserve"> -1</w:t>
      </w:r>
      <w:r w:rsidR="00D1327A">
        <w:rPr>
          <w:rFonts w:ascii="Times New Roman" w:hAnsi="Times New Roman" w:cs="Times New Roman"/>
          <w:bCs/>
          <w:sz w:val="28"/>
          <w:szCs w:val="28"/>
        </w:rPr>
        <w:t>8</w:t>
      </w:r>
      <w:r w:rsidRPr="008C6F8C">
        <w:rPr>
          <w:rFonts w:ascii="Times New Roman" w:hAnsi="Times New Roman" w:cs="Times New Roman"/>
          <w:bCs/>
          <w:sz w:val="28"/>
          <w:szCs w:val="28"/>
        </w:rPr>
        <w:t>.</w:t>
      </w:r>
      <w:r w:rsidR="00D1327A">
        <w:rPr>
          <w:rFonts w:ascii="Times New Roman" w:hAnsi="Times New Roman" w:cs="Times New Roman"/>
          <w:bCs/>
          <w:sz w:val="28"/>
          <w:szCs w:val="28"/>
        </w:rPr>
        <w:t>0</w:t>
      </w:r>
      <w:r w:rsidRPr="008C6F8C">
        <w:rPr>
          <w:rFonts w:ascii="Times New Roman" w:hAnsi="Times New Roman" w:cs="Times New Roman"/>
          <w:bCs/>
          <w:sz w:val="28"/>
          <w:szCs w:val="28"/>
        </w:rPr>
        <w:t>0</w:t>
      </w:r>
    </w:p>
    <w:p w:rsidR="007F7C67" w:rsidRPr="008C6F8C" w:rsidRDefault="008C6F8C"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lastRenderedPageBreak/>
        <w:t>7.8</w:t>
      </w:r>
      <w:r w:rsidR="007F7C67" w:rsidRPr="008C6F8C">
        <w:rPr>
          <w:rFonts w:ascii="Times New Roman" w:hAnsi="Times New Roman" w:cs="Times New Roman"/>
          <w:bCs/>
          <w:sz w:val="28"/>
          <w:szCs w:val="28"/>
        </w:rPr>
        <w:t>. Графики работы утверждаются руководителем ДОУ, предусматривают время начала и окончания работы, перерыв для отдыха и питания; объявляются работнику под роспись и вывешиваются на видном месте не позднее чем за 1 месяц до его введения в действие.</w:t>
      </w:r>
    </w:p>
    <w:p w:rsidR="007F7C67" w:rsidRPr="008C6F8C" w:rsidRDefault="008C6F8C"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7.9</w:t>
      </w:r>
      <w:r w:rsidR="007F7C67" w:rsidRPr="008C6F8C">
        <w:rPr>
          <w:rFonts w:ascii="Times New Roman" w:hAnsi="Times New Roman" w:cs="Times New Roman"/>
          <w:bCs/>
          <w:sz w:val="28"/>
          <w:szCs w:val="28"/>
        </w:rPr>
        <w:t>. Расписание занятий составляется воспитателем в соответствии с требованиями СанПиН, утверждается заведующим. В каникулярное время образовательная деятельность проводится в игровой форме и только на знакомом материале.</w:t>
      </w:r>
    </w:p>
    <w:p w:rsidR="007F7C67" w:rsidRPr="008C6F8C" w:rsidRDefault="008C6F8C"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8.0</w:t>
      </w:r>
      <w:r w:rsidR="007F7C67" w:rsidRPr="008C6F8C">
        <w:rPr>
          <w:rFonts w:ascii="Times New Roman" w:hAnsi="Times New Roman" w:cs="Times New Roman"/>
          <w:bCs/>
          <w:sz w:val="28"/>
          <w:szCs w:val="28"/>
        </w:rPr>
        <w:t>. Педагогическим и другим работникам запрещается:</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-изменять по своему усмотрению расписание занятий и график работы;</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-отменять, удлинять или сокращать продолжительность занятий и других режимных моментов;</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-курить в помещении;</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 пользоваться сотовыми телефонами (кроме звонков служебного характера).</w:t>
      </w:r>
    </w:p>
    <w:p w:rsidR="007F7C67" w:rsidRPr="008C6F8C" w:rsidRDefault="008C6F8C" w:rsidP="00D846E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8.1</w:t>
      </w:r>
      <w:r w:rsidR="007F7C67" w:rsidRPr="008C6F8C">
        <w:rPr>
          <w:rFonts w:ascii="Times New Roman" w:hAnsi="Times New Roman" w:cs="Times New Roman"/>
          <w:bCs/>
          <w:sz w:val="28"/>
          <w:szCs w:val="28"/>
        </w:rPr>
        <w:t>. Посторонним лицам разрешается присутствовать в ДОУ по согласованию с администрацией.</w:t>
      </w:r>
    </w:p>
    <w:p w:rsidR="007F7C67" w:rsidRPr="008C6F8C" w:rsidRDefault="008C6F8C"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8.2</w:t>
      </w:r>
      <w:r w:rsidR="007F7C67" w:rsidRPr="008C6F8C">
        <w:rPr>
          <w:rFonts w:ascii="Times New Roman" w:hAnsi="Times New Roman" w:cs="Times New Roman"/>
          <w:bCs/>
          <w:sz w:val="28"/>
          <w:szCs w:val="28"/>
        </w:rPr>
        <w:t>. Не разрешается делать замечания педагогическим работникам по поводу их работы, в присутствии детей и родителей, во время проведения занятий.</w:t>
      </w:r>
    </w:p>
    <w:p w:rsidR="007F7C67" w:rsidRPr="008C6F8C" w:rsidRDefault="008C6F8C"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8.3</w:t>
      </w:r>
      <w:r w:rsidR="007F7C67" w:rsidRPr="008C6F8C">
        <w:rPr>
          <w:rFonts w:ascii="Times New Roman" w:hAnsi="Times New Roman" w:cs="Times New Roman"/>
          <w:bCs/>
          <w:sz w:val="28"/>
          <w:szCs w:val="28"/>
        </w:rPr>
        <w:t>. Время работы сотрудников:</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-пищеблока: 7.</w:t>
      </w:r>
      <w:r w:rsidR="00D1327A">
        <w:rPr>
          <w:rFonts w:ascii="Times New Roman" w:hAnsi="Times New Roman" w:cs="Times New Roman"/>
          <w:bCs/>
          <w:sz w:val="28"/>
          <w:szCs w:val="28"/>
        </w:rPr>
        <w:t>3</w:t>
      </w:r>
      <w:r w:rsidRPr="008C6F8C">
        <w:rPr>
          <w:rFonts w:ascii="Times New Roman" w:hAnsi="Times New Roman" w:cs="Times New Roman"/>
          <w:bCs/>
          <w:sz w:val="28"/>
          <w:szCs w:val="28"/>
        </w:rPr>
        <w:t>0-1</w:t>
      </w:r>
      <w:r w:rsidR="00D1327A">
        <w:rPr>
          <w:rFonts w:ascii="Times New Roman" w:hAnsi="Times New Roman" w:cs="Times New Roman"/>
          <w:bCs/>
          <w:sz w:val="28"/>
          <w:szCs w:val="28"/>
        </w:rPr>
        <w:t>5</w:t>
      </w:r>
      <w:r w:rsidRPr="008C6F8C">
        <w:rPr>
          <w:rFonts w:ascii="Times New Roman" w:hAnsi="Times New Roman" w:cs="Times New Roman"/>
          <w:bCs/>
          <w:sz w:val="28"/>
          <w:szCs w:val="28"/>
        </w:rPr>
        <w:t>.</w:t>
      </w:r>
      <w:r w:rsidR="00D1327A">
        <w:rPr>
          <w:rFonts w:ascii="Times New Roman" w:hAnsi="Times New Roman" w:cs="Times New Roman"/>
          <w:bCs/>
          <w:sz w:val="28"/>
          <w:szCs w:val="28"/>
        </w:rPr>
        <w:t>30</w:t>
      </w:r>
      <w:r w:rsidRPr="008C6F8C">
        <w:rPr>
          <w:rFonts w:ascii="Times New Roman" w:hAnsi="Times New Roman" w:cs="Times New Roman"/>
          <w:bCs/>
          <w:sz w:val="28"/>
          <w:szCs w:val="28"/>
        </w:rPr>
        <w:t xml:space="preserve"> (перерыв 0,5 часа)</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-воспитателей: с 7.</w:t>
      </w:r>
      <w:r w:rsidR="00D1327A">
        <w:rPr>
          <w:rFonts w:ascii="Times New Roman" w:hAnsi="Times New Roman" w:cs="Times New Roman"/>
          <w:bCs/>
          <w:sz w:val="28"/>
          <w:szCs w:val="28"/>
        </w:rPr>
        <w:t>3</w:t>
      </w:r>
      <w:r w:rsidRPr="008C6F8C">
        <w:rPr>
          <w:rFonts w:ascii="Times New Roman" w:hAnsi="Times New Roman" w:cs="Times New Roman"/>
          <w:bCs/>
          <w:sz w:val="28"/>
          <w:szCs w:val="28"/>
        </w:rPr>
        <w:t>0 до 1</w:t>
      </w:r>
      <w:r w:rsidR="00D1327A">
        <w:rPr>
          <w:rFonts w:ascii="Times New Roman" w:hAnsi="Times New Roman" w:cs="Times New Roman"/>
          <w:bCs/>
          <w:sz w:val="28"/>
          <w:szCs w:val="28"/>
        </w:rPr>
        <w:t>8</w:t>
      </w:r>
      <w:r w:rsidRPr="008C6F8C">
        <w:rPr>
          <w:rFonts w:ascii="Times New Roman" w:hAnsi="Times New Roman" w:cs="Times New Roman"/>
          <w:bCs/>
          <w:sz w:val="28"/>
          <w:szCs w:val="28"/>
        </w:rPr>
        <w:t>.</w:t>
      </w:r>
      <w:r w:rsidR="00D1327A">
        <w:rPr>
          <w:rFonts w:ascii="Times New Roman" w:hAnsi="Times New Roman" w:cs="Times New Roman"/>
          <w:bCs/>
          <w:sz w:val="28"/>
          <w:szCs w:val="28"/>
        </w:rPr>
        <w:t>0</w:t>
      </w:r>
      <w:r w:rsidRPr="008C6F8C">
        <w:rPr>
          <w:rFonts w:ascii="Times New Roman" w:hAnsi="Times New Roman" w:cs="Times New Roman"/>
          <w:bCs/>
          <w:sz w:val="28"/>
          <w:szCs w:val="28"/>
        </w:rPr>
        <w:t>0 (согласно графика сменности, обед 0,5 часа);</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-МОП: с 8.00 до 16.12 (перерыв 1 час)</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 xml:space="preserve">-для сторожей устанавливается суммарный учет рабочего времени. </w:t>
      </w:r>
    </w:p>
    <w:p w:rsidR="007F7C67" w:rsidRPr="008C6F8C" w:rsidRDefault="008C6F8C"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8.4</w:t>
      </w:r>
      <w:r w:rsidR="007F7C67" w:rsidRPr="008C6F8C">
        <w:rPr>
          <w:rFonts w:ascii="Times New Roman" w:hAnsi="Times New Roman" w:cs="Times New Roman"/>
          <w:bCs/>
          <w:sz w:val="28"/>
          <w:szCs w:val="28"/>
        </w:rPr>
        <w:t xml:space="preserve">. Заведующая ДОУ осуществляет учет использования рабочего времени работниками ДОУ. </w:t>
      </w:r>
    </w:p>
    <w:p w:rsidR="007F7C67" w:rsidRPr="008C6F8C" w:rsidRDefault="008C6F8C"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8.5</w:t>
      </w:r>
      <w:r w:rsidR="007F7C67" w:rsidRPr="008C6F8C">
        <w:rPr>
          <w:rFonts w:ascii="Times New Roman" w:hAnsi="Times New Roman" w:cs="Times New Roman"/>
          <w:bCs/>
          <w:sz w:val="28"/>
          <w:szCs w:val="28"/>
        </w:rPr>
        <w:t>. В случае неявки на работу по болезни или др. уважительным причинам работник обязан:</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-своевременно известить администрацию;</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-предоставить соответствующий документ (листок временной нетрудоспособности) в первый день выхода на работу.</w:t>
      </w:r>
    </w:p>
    <w:p w:rsidR="007F7C67" w:rsidRPr="008C6F8C" w:rsidRDefault="008C6F8C"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8.6</w:t>
      </w:r>
      <w:r w:rsidR="007F7C67" w:rsidRPr="008C6F8C">
        <w:rPr>
          <w:rFonts w:ascii="Times New Roman" w:hAnsi="Times New Roman" w:cs="Times New Roman"/>
          <w:bCs/>
          <w:sz w:val="28"/>
          <w:szCs w:val="28"/>
        </w:rPr>
        <w:t>. В помещениях ДОУ запрещается:</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-нахождение в верхней одежде и головных уборах;</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-громкий разговор и шум в помещениях во время занятий и дневного сна детей.</w:t>
      </w:r>
    </w:p>
    <w:p w:rsidR="007F7C67" w:rsidRDefault="007F7C67" w:rsidP="007F7C67">
      <w:pPr>
        <w:ind w:firstLine="720"/>
        <w:contextualSpacing/>
        <w:jc w:val="both"/>
        <w:rPr>
          <w:rFonts w:ascii="Times New Roman" w:hAnsi="Times New Roman" w:cs="Times New Roman"/>
          <w:bCs/>
          <w:sz w:val="28"/>
          <w:szCs w:val="28"/>
        </w:rPr>
      </w:pPr>
    </w:p>
    <w:p w:rsidR="00D1327A" w:rsidRPr="008C6F8C" w:rsidRDefault="00D1327A" w:rsidP="007F7C67">
      <w:pPr>
        <w:ind w:firstLine="720"/>
        <w:contextualSpacing/>
        <w:jc w:val="both"/>
        <w:rPr>
          <w:rFonts w:ascii="Times New Roman" w:hAnsi="Times New Roman" w:cs="Times New Roman"/>
          <w:bCs/>
          <w:sz w:val="28"/>
          <w:szCs w:val="28"/>
        </w:rPr>
      </w:pPr>
    </w:p>
    <w:p w:rsidR="007F7C67" w:rsidRPr="008C6F8C" w:rsidRDefault="007F7C67" w:rsidP="007F7C67">
      <w:pPr>
        <w:ind w:firstLine="720"/>
        <w:contextualSpacing/>
        <w:jc w:val="center"/>
        <w:rPr>
          <w:rFonts w:ascii="Times New Roman" w:hAnsi="Times New Roman" w:cs="Times New Roman"/>
          <w:b/>
          <w:bCs/>
          <w:sz w:val="28"/>
          <w:szCs w:val="28"/>
        </w:rPr>
      </w:pPr>
      <w:r w:rsidRPr="008C6F8C">
        <w:rPr>
          <w:rFonts w:ascii="Times New Roman" w:hAnsi="Times New Roman" w:cs="Times New Roman"/>
          <w:b/>
          <w:bCs/>
          <w:sz w:val="28"/>
          <w:szCs w:val="28"/>
        </w:rPr>
        <w:lastRenderedPageBreak/>
        <w:t>9. Организация режима работы ДОУ</w:t>
      </w:r>
    </w:p>
    <w:p w:rsidR="007F7C67" w:rsidRPr="008C6F8C" w:rsidRDefault="007F7C67" w:rsidP="007F7C67">
      <w:pPr>
        <w:ind w:firstLine="720"/>
        <w:contextualSpacing/>
        <w:jc w:val="both"/>
        <w:rPr>
          <w:rFonts w:ascii="Times New Roman" w:hAnsi="Times New Roman" w:cs="Times New Roman"/>
          <w:bCs/>
          <w:sz w:val="28"/>
          <w:szCs w:val="28"/>
        </w:rPr>
      </w:pPr>
    </w:p>
    <w:p w:rsidR="007F7C67" w:rsidRPr="008C6F8C" w:rsidRDefault="008C6F8C"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8.7</w:t>
      </w:r>
      <w:r w:rsidR="007F7C67" w:rsidRPr="008C6F8C">
        <w:rPr>
          <w:rFonts w:ascii="Times New Roman" w:hAnsi="Times New Roman" w:cs="Times New Roman"/>
          <w:bCs/>
          <w:sz w:val="28"/>
          <w:szCs w:val="28"/>
        </w:rPr>
        <w:t>.  Режим работы ДОУ 10</w:t>
      </w:r>
      <w:r w:rsidR="00D1327A">
        <w:rPr>
          <w:rFonts w:ascii="Times New Roman" w:hAnsi="Times New Roman" w:cs="Times New Roman"/>
          <w:bCs/>
          <w:sz w:val="28"/>
          <w:szCs w:val="28"/>
        </w:rPr>
        <w:t>,5</w:t>
      </w:r>
      <w:r w:rsidR="007F7C67" w:rsidRPr="008C6F8C">
        <w:rPr>
          <w:rFonts w:ascii="Times New Roman" w:hAnsi="Times New Roman" w:cs="Times New Roman"/>
          <w:bCs/>
          <w:sz w:val="28"/>
          <w:szCs w:val="28"/>
        </w:rPr>
        <w:t xml:space="preserve"> часов в день. </w:t>
      </w:r>
    </w:p>
    <w:p w:rsidR="007F7C67" w:rsidRPr="008C6F8C" w:rsidRDefault="008C6F8C"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8.9</w:t>
      </w:r>
      <w:r w:rsidR="007F7C67" w:rsidRPr="008C6F8C">
        <w:rPr>
          <w:rFonts w:ascii="Times New Roman" w:hAnsi="Times New Roman" w:cs="Times New Roman"/>
          <w:bCs/>
          <w:sz w:val="28"/>
          <w:szCs w:val="28"/>
        </w:rPr>
        <w:t xml:space="preserve">. Привлечение к работе работников в установленные графиком выходные и праздничные дни запрещено и может иметь место лишь в случаях, предусмотренных законодательством. Дежурство в нерабочее время допускается в исключительных случаях, не чаще 1 раза в месяц с последующим предоставлением отгулов той же продолжительности, что и дежурство. </w:t>
      </w:r>
    </w:p>
    <w:p w:rsidR="007F7C67" w:rsidRPr="008C6F8C" w:rsidRDefault="008C6F8C"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9.0</w:t>
      </w:r>
      <w:r w:rsidR="007F7C67" w:rsidRPr="008C6F8C">
        <w:rPr>
          <w:rFonts w:ascii="Times New Roman" w:hAnsi="Times New Roman" w:cs="Times New Roman"/>
          <w:bCs/>
          <w:sz w:val="28"/>
          <w:szCs w:val="28"/>
        </w:rPr>
        <w:t>. Общие собрания коллектива проводятся по мере необходимости, но не реже 1 раза в год. Заседания педагогичес</w:t>
      </w:r>
      <w:r w:rsidR="00574C7B" w:rsidRPr="008C6F8C">
        <w:rPr>
          <w:rFonts w:ascii="Times New Roman" w:hAnsi="Times New Roman" w:cs="Times New Roman"/>
          <w:bCs/>
          <w:sz w:val="28"/>
          <w:szCs w:val="28"/>
        </w:rPr>
        <w:t>кого совета проводятся не реже 5</w:t>
      </w:r>
      <w:r w:rsidR="007F7C67" w:rsidRPr="008C6F8C">
        <w:rPr>
          <w:rFonts w:ascii="Times New Roman" w:hAnsi="Times New Roman" w:cs="Times New Roman"/>
          <w:bCs/>
          <w:sz w:val="28"/>
          <w:szCs w:val="28"/>
        </w:rPr>
        <w:t xml:space="preserve"> раз в год. Все заседания проводятся в нерабочее время и не должны продолжаться более 2 часов, родительские собрания  - более 1,5 часа.</w:t>
      </w:r>
    </w:p>
    <w:p w:rsidR="007F7C67" w:rsidRPr="008C6F8C" w:rsidRDefault="008C6F8C"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9.1</w:t>
      </w:r>
      <w:r w:rsidR="007F7C67" w:rsidRPr="008C6F8C">
        <w:rPr>
          <w:rFonts w:ascii="Times New Roman" w:hAnsi="Times New Roman" w:cs="Times New Roman"/>
          <w:bCs/>
          <w:sz w:val="28"/>
          <w:szCs w:val="28"/>
        </w:rPr>
        <w:t xml:space="preserve">. Очередность предоставления ежегодных отпусков устанавливается администрацией ДОУ по согласованию с работниками ДОУ с учетом необходимости обеспечения нормальной работы ДОУ и благоприятных условий для отдыха работников. </w:t>
      </w:r>
    </w:p>
    <w:p w:rsidR="007F7C67" w:rsidRPr="008C6F8C" w:rsidRDefault="008C6F8C"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9.2</w:t>
      </w:r>
      <w:r w:rsidR="007F7C67" w:rsidRPr="008C6F8C">
        <w:rPr>
          <w:rFonts w:ascii="Times New Roman" w:hAnsi="Times New Roman" w:cs="Times New Roman"/>
          <w:bCs/>
          <w:sz w:val="28"/>
          <w:szCs w:val="28"/>
        </w:rPr>
        <w:t>. Заведующий ДОУ имеет право привлекать педагогических работников к дежурству по учреждению, в соответствии с утвержденным графиком дежурств.</w:t>
      </w:r>
    </w:p>
    <w:p w:rsidR="007F7C67" w:rsidRPr="008C6F8C" w:rsidRDefault="007F7C67" w:rsidP="007F7C67">
      <w:pPr>
        <w:ind w:firstLine="720"/>
        <w:contextualSpacing/>
        <w:jc w:val="both"/>
        <w:rPr>
          <w:rFonts w:ascii="Times New Roman" w:hAnsi="Times New Roman" w:cs="Times New Roman"/>
          <w:bCs/>
          <w:sz w:val="28"/>
          <w:szCs w:val="28"/>
        </w:rPr>
      </w:pPr>
    </w:p>
    <w:p w:rsidR="007F7C67" w:rsidRPr="008C6F8C" w:rsidRDefault="007F7C67" w:rsidP="007F7C67">
      <w:pPr>
        <w:ind w:firstLine="720"/>
        <w:contextualSpacing/>
        <w:jc w:val="center"/>
        <w:rPr>
          <w:rFonts w:ascii="Times New Roman" w:hAnsi="Times New Roman" w:cs="Times New Roman"/>
          <w:b/>
          <w:bCs/>
          <w:sz w:val="28"/>
          <w:szCs w:val="28"/>
        </w:rPr>
      </w:pPr>
      <w:r w:rsidRPr="008C6F8C">
        <w:rPr>
          <w:rFonts w:ascii="Times New Roman" w:hAnsi="Times New Roman" w:cs="Times New Roman"/>
          <w:b/>
          <w:bCs/>
          <w:sz w:val="28"/>
          <w:szCs w:val="28"/>
        </w:rPr>
        <w:t>10. Заработная плата</w:t>
      </w:r>
    </w:p>
    <w:p w:rsidR="007F7C67" w:rsidRPr="008C6F8C" w:rsidRDefault="007F7C67" w:rsidP="007F7C67">
      <w:pPr>
        <w:ind w:firstLine="720"/>
        <w:contextualSpacing/>
        <w:jc w:val="both"/>
        <w:rPr>
          <w:rFonts w:ascii="Times New Roman" w:hAnsi="Times New Roman" w:cs="Times New Roman"/>
          <w:b/>
          <w:bCs/>
          <w:sz w:val="28"/>
          <w:szCs w:val="28"/>
        </w:rPr>
      </w:pPr>
    </w:p>
    <w:p w:rsidR="007F7C67" w:rsidRPr="008C6F8C" w:rsidRDefault="008C6F8C"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9.3</w:t>
      </w:r>
      <w:r w:rsidR="007F7C67" w:rsidRPr="008C6F8C">
        <w:rPr>
          <w:rFonts w:ascii="Times New Roman" w:hAnsi="Times New Roman" w:cs="Times New Roman"/>
          <w:bCs/>
          <w:sz w:val="28"/>
          <w:szCs w:val="28"/>
        </w:rPr>
        <w:t>.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7F7C67" w:rsidRPr="008C6F8C" w:rsidRDefault="008C6F8C"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9.4</w:t>
      </w:r>
      <w:r w:rsidR="007F7C67" w:rsidRPr="008C6F8C">
        <w:rPr>
          <w:rFonts w:ascii="Times New Roman" w:hAnsi="Times New Roman" w:cs="Times New Roman"/>
          <w:bCs/>
          <w:sz w:val="28"/>
          <w:szCs w:val="28"/>
        </w:rPr>
        <w:t>. Размеры окладов (должностных окладов), ставок заработной платы устанавливаются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rsidR="007F7C67" w:rsidRPr="008C6F8C" w:rsidRDefault="008C6F8C"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9.5</w:t>
      </w:r>
      <w:r w:rsidR="007F7C67" w:rsidRPr="008C6F8C">
        <w:rPr>
          <w:rFonts w:ascii="Times New Roman" w:hAnsi="Times New Roman" w:cs="Times New Roman"/>
          <w:bCs/>
          <w:sz w:val="28"/>
          <w:szCs w:val="28"/>
        </w:rPr>
        <w:t>. Заработная плата выплачивается работнику в рублях Российской Федерации. При выплате заработной платы администрация ДОУ удерживает с работника в установленном законодательством порядке подоходный налог, а также производит иные удержания с заработной платы работника на основаниях и в порядке, предусмотренных действующим законодательством РФ.</w:t>
      </w:r>
    </w:p>
    <w:p w:rsidR="007F7C67" w:rsidRPr="008C6F8C" w:rsidRDefault="008C6F8C"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9.6</w:t>
      </w:r>
      <w:r w:rsidR="007F7C67" w:rsidRPr="008C6F8C">
        <w:rPr>
          <w:rFonts w:ascii="Times New Roman" w:hAnsi="Times New Roman" w:cs="Times New Roman"/>
          <w:bCs/>
          <w:sz w:val="28"/>
          <w:szCs w:val="28"/>
        </w:rPr>
        <w:t>. Заработная плата выплачивается два раза в месяц:</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lastRenderedPageBreak/>
        <w:t>- 16 числа текущего месяца (аванс)</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- 5 числа последующего месяца (заработная плата).</w:t>
      </w:r>
    </w:p>
    <w:p w:rsidR="007F7C67" w:rsidRPr="008C6F8C" w:rsidRDefault="007F7C67" w:rsidP="007F7C67">
      <w:pPr>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В случае совпадения дня выплаты с выходным или нерабочим праздничным днем выплата заработной платы производится накануне этого дня.</w:t>
      </w:r>
    </w:p>
    <w:p w:rsidR="007F7C67" w:rsidRPr="008C6F8C" w:rsidRDefault="007F7C67" w:rsidP="007F7C67">
      <w:pPr>
        <w:ind w:firstLine="720"/>
        <w:contextualSpacing/>
        <w:jc w:val="both"/>
        <w:rPr>
          <w:rFonts w:ascii="Times New Roman" w:hAnsi="Times New Roman" w:cs="Times New Roman"/>
          <w:bCs/>
          <w:sz w:val="28"/>
          <w:szCs w:val="28"/>
        </w:rPr>
      </w:pPr>
    </w:p>
    <w:p w:rsidR="007F7C67" w:rsidRPr="008C6F8C" w:rsidRDefault="007F7C67" w:rsidP="007F7C67">
      <w:pPr>
        <w:ind w:firstLine="720"/>
        <w:contextualSpacing/>
        <w:jc w:val="center"/>
        <w:rPr>
          <w:rFonts w:ascii="Times New Roman" w:hAnsi="Times New Roman" w:cs="Times New Roman"/>
          <w:b/>
          <w:bCs/>
          <w:sz w:val="28"/>
          <w:szCs w:val="28"/>
        </w:rPr>
      </w:pPr>
      <w:r w:rsidRPr="008C6F8C">
        <w:rPr>
          <w:rFonts w:ascii="Times New Roman" w:hAnsi="Times New Roman" w:cs="Times New Roman"/>
          <w:b/>
          <w:bCs/>
          <w:sz w:val="28"/>
          <w:szCs w:val="28"/>
        </w:rPr>
        <w:t>11. Поощрения за успехи в работе</w:t>
      </w:r>
    </w:p>
    <w:p w:rsidR="007F7C67" w:rsidRPr="008C6F8C" w:rsidRDefault="007F7C67" w:rsidP="007F7C67">
      <w:pPr>
        <w:ind w:firstLine="720"/>
        <w:contextualSpacing/>
        <w:jc w:val="both"/>
        <w:rPr>
          <w:rFonts w:ascii="Times New Roman" w:hAnsi="Times New Roman" w:cs="Times New Roman"/>
          <w:bCs/>
          <w:sz w:val="28"/>
          <w:szCs w:val="28"/>
        </w:rPr>
      </w:pPr>
    </w:p>
    <w:p w:rsidR="007F7C67" w:rsidRPr="008C6F8C" w:rsidRDefault="00BC3FDE"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9.7</w:t>
      </w:r>
      <w:r w:rsidR="007F7C67" w:rsidRPr="008C6F8C">
        <w:rPr>
          <w:rFonts w:ascii="Times New Roman" w:hAnsi="Times New Roman" w:cs="Times New Roman"/>
          <w:bCs/>
          <w:sz w:val="28"/>
          <w:szCs w:val="28"/>
        </w:rPr>
        <w:t>. На основании ст.144, 191 ТК РФ, за образцовое выполнение трудовых обязанностей, инновационную деятельность, новаторство в труде, за участие в различных конкурсах, в реализации концепции единого образовательного пространства в социуме и другие достижения в работе, а также в связи с юбилейными датами, наградами и грамотами вышестоящих организаций применяются следующие поощрения:</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-объявление благодарности;</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-премирование;</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-награждение ценным подарком;</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-награждение Почетной грамотой.</w:t>
      </w:r>
    </w:p>
    <w:p w:rsidR="007F7C67" w:rsidRPr="008C6F8C" w:rsidRDefault="00BC3FDE"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9.8</w:t>
      </w:r>
      <w:r w:rsidR="007F7C67" w:rsidRPr="008C6F8C">
        <w:rPr>
          <w:rFonts w:ascii="Times New Roman" w:hAnsi="Times New Roman" w:cs="Times New Roman"/>
          <w:bCs/>
          <w:sz w:val="28"/>
          <w:szCs w:val="28"/>
        </w:rPr>
        <w:t>. Поощрения применяются администрацией и согласовываются с председателем ПК, на основании решения Комиссии по рассмотрению установления доплат, надбавок и материального поощрения сотрудников.</w:t>
      </w:r>
    </w:p>
    <w:p w:rsidR="007F7C67" w:rsidRPr="008C6F8C" w:rsidRDefault="00BC3FDE"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9.9</w:t>
      </w:r>
      <w:r w:rsidR="007F7C67" w:rsidRPr="008C6F8C">
        <w:rPr>
          <w:rFonts w:ascii="Times New Roman" w:hAnsi="Times New Roman" w:cs="Times New Roman"/>
          <w:bCs/>
          <w:sz w:val="28"/>
          <w:szCs w:val="28"/>
        </w:rPr>
        <w:t>. Поощрения объявляются приказом по ДОУ и доводятся до сведения коллектива, запись о поощрении вносится в трудовую книжку работника.</w:t>
      </w:r>
    </w:p>
    <w:p w:rsidR="007F7C67" w:rsidRPr="008C6F8C" w:rsidRDefault="00BC3FDE"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10.0</w:t>
      </w:r>
      <w:r w:rsidR="007F7C67" w:rsidRPr="008C6F8C">
        <w:rPr>
          <w:rFonts w:ascii="Times New Roman" w:hAnsi="Times New Roman" w:cs="Times New Roman"/>
          <w:bCs/>
          <w:sz w:val="28"/>
          <w:szCs w:val="28"/>
        </w:rPr>
        <w:t>. За особые трудовые заслуги работники ДОУ представляются в вышестоящие органы к поощрению, наградам и присвоению званий. При применении мер поощрения обеспечивается сочетание материального и морального стимулирования труда.</w:t>
      </w:r>
    </w:p>
    <w:p w:rsidR="007F7C67" w:rsidRPr="008C6F8C" w:rsidRDefault="00BC3FDE"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10.1</w:t>
      </w:r>
      <w:r w:rsidR="007F7C67" w:rsidRPr="008C6F8C">
        <w:rPr>
          <w:rFonts w:ascii="Times New Roman" w:hAnsi="Times New Roman" w:cs="Times New Roman"/>
          <w:bCs/>
          <w:sz w:val="28"/>
          <w:szCs w:val="28"/>
        </w:rPr>
        <w:t>. Педагогический совет ходатайствует перед вышестоящей организацией о премировании руководителя за высокое качество и результативность работы ДОУ и инновационную деятельность.</w:t>
      </w:r>
    </w:p>
    <w:p w:rsidR="007F7C67" w:rsidRPr="008C6F8C" w:rsidRDefault="007F7C67" w:rsidP="007F7C67">
      <w:pPr>
        <w:ind w:firstLine="720"/>
        <w:contextualSpacing/>
        <w:jc w:val="both"/>
        <w:rPr>
          <w:rFonts w:ascii="Times New Roman" w:hAnsi="Times New Roman" w:cs="Times New Roman"/>
          <w:bCs/>
          <w:sz w:val="28"/>
          <w:szCs w:val="28"/>
        </w:rPr>
      </w:pPr>
    </w:p>
    <w:p w:rsidR="007F7C67" w:rsidRPr="008C6F8C" w:rsidRDefault="007F7C67" w:rsidP="007F7C67">
      <w:pPr>
        <w:ind w:firstLine="720"/>
        <w:contextualSpacing/>
        <w:jc w:val="center"/>
        <w:rPr>
          <w:rFonts w:ascii="Times New Roman" w:hAnsi="Times New Roman" w:cs="Times New Roman"/>
          <w:b/>
          <w:bCs/>
          <w:sz w:val="28"/>
          <w:szCs w:val="28"/>
        </w:rPr>
      </w:pPr>
      <w:r w:rsidRPr="008C6F8C">
        <w:rPr>
          <w:rFonts w:ascii="Times New Roman" w:hAnsi="Times New Roman" w:cs="Times New Roman"/>
          <w:b/>
          <w:bCs/>
          <w:sz w:val="28"/>
          <w:szCs w:val="28"/>
        </w:rPr>
        <w:t>12. Взыскания за нарушения трудовой дисциплины</w:t>
      </w:r>
    </w:p>
    <w:p w:rsidR="007F7C67" w:rsidRPr="008C6F8C" w:rsidRDefault="007F7C67" w:rsidP="007F7C67">
      <w:pPr>
        <w:ind w:firstLine="720"/>
        <w:contextualSpacing/>
        <w:jc w:val="both"/>
        <w:rPr>
          <w:rFonts w:ascii="Times New Roman" w:hAnsi="Times New Roman" w:cs="Times New Roman"/>
          <w:bCs/>
          <w:sz w:val="28"/>
          <w:szCs w:val="28"/>
        </w:rPr>
      </w:pPr>
    </w:p>
    <w:p w:rsidR="007F7C67" w:rsidRPr="008C6F8C" w:rsidRDefault="00BC3FDE"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10.2</w:t>
      </w:r>
      <w:r w:rsidR="007F7C67" w:rsidRPr="008C6F8C">
        <w:rPr>
          <w:rFonts w:ascii="Times New Roman" w:hAnsi="Times New Roman" w:cs="Times New Roman"/>
          <w:bCs/>
          <w:sz w:val="28"/>
          <w:szCs w:val="28"/>
        </w:rPr>
        <w:t>. Нарушения трудовой дисциплины, т.е. неисполнение или ненадлежащее исполнение трудовых обязанностей, вследствие умысла, самонадеянности, небрежности работника влечет за собой применение мер дисциплинарного взыскания, общественного воздействия, и применение иных мер, предусмотренных действующим законодательством.</w:t>
      </w:r>
    </w:p>
    <w:p w:rsidR="007F7C67" w:rsidRPr="008C6F8C" w:rsidRDefault="00BC3FDE"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lastRenderedPageBreak/>
        <w:t>10.3</w:t>
      </w:r>
      <w:r w:rsidR="007F7C67" w:rsidRPr="008C6F8C">
        <w:rPr>
          <w:rFonts w:ascii="Times New Roman" w:hAnsi="Times New Roman" w:cs="Times New Roman"/>
          <w:bCs/>
          <w:sz w:val="28"/>
          <w:szCs w:val="28"/>
        </w:rPr>
        <w:t>.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-замечание;</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-выговор;</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-увольнение (по соответствующим основаниям).</w:t>
      </w:r>
    </w:p>
    <w:p w:rsidR="007F7C67" w:rsidRPr="008C6F8C" w:rsidRDefault="007F7C67" w:rsidP="007F7C67">
      <w:pPr>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Применение дисциплинарных взысканий, не предусмотренных федеральными законами, настоящими Правилами не допускается.</w:t>
      </w:r>
    </w:p>
    <w:p w:rsidR="007F7C67" w:rsidRPr="008C6F8C" w:rsidRDefault="00BC3FDE"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10.4</w:t>
      </w:r>
      <w:r w:rsidR="007F7C67" w:rsidRPr="008C6F8C">
        <w:rPr>
          <w:rFonts w:ascii="Times New Roman" w:hAnsi="Times New Roman" w:cs="Times New Roman"/>
          <w:bCs/>
          <w:sz w:val="28"/>
          <w:szCs w:val="28"/>
        </w:rPr>
        <w:t>. Работник, совершивший прогул без уважительных причин либо явившийся на работу в нетрезвом состоянии, лишается премии полностью или частично по решению заведующей и с согласия профкома учреждения.</w:t>
      </w:r>
    </w:p>
    <w:p w:rsidR="007F7C67" w:rsidRPr="008C6F8C" w:rsidRDefault="00BC3FDE"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10.5</w:t>
      </w:r>
      <w:r w:rsidR="007F7C67" w:rsidRPr="008C6F8C">
        <w:rPr>
          <w:rFonts w:ascii="Times New Roman" w:hAnsi="Times New Roman" w:cs="Times New Roman"/>
          <w:bCs/>
          <w:sz w:val="28"/>
          <w:szCs w:val="28"/>
        </w:rPr>
        <w:t>. Увольнение в качестве дисциплинарного взыскания может быть применено:</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-за систематическое неисполнение работником без уважительных причин обязанностей, возложенных на него трудовым договором, Уставом ДОУ или Правилами внутреннего трудового распорядка, если к работнику ранее применялись меры дисциплинарного или общественного взыскания;</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-за прогул без уважительной причины;</w:t>
      </w:r>
    </w:p>
    <w:p w:rsidR="007F7C67" w:rsidRPr="008C6F8C" w:rsidRDefault="007F7C67" w:rsidP="007F7C67">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-за появление на работе в нетрезвом виде.</w:t>
      </w:r>
    </w:p>
    <w:p w:rsidR="007F7C67" w:rsidRPr="008C6F8C" w:rsidRDefault="007F7C67" w:rsidP="007F7C67">
      <w:pPr>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Прогулом считается неявка на работу без уважительной причины в течение всего рабочего дня, а также отсутствие на работе более 4 часов в течение рабочего дня.</w:t>
      </w:r>
    </w:p>
    <w:p w:rsidR="007F7C67" w:rsidRPr="008C6F8C" w:rsidRDefault="00BC3FDE"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10.6</w:t>
      </w:r>
      <w:r w:rsidR="007F7C67" w:rsidRPr="008C6F8C">
        <w:rPr>
          <w:rFonts w:ascii="Times New Roman" w:hAnsi="Times New Roman" w:cs="Times New Roman"/>
          <w:bCs/>
          <w:sz w:val="28"/>
          <w:szCs w:val="28"/>
        </w:rPr>
        <w:t>. 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w:t>
      </w:r>
    </w:p>
    <w:p w:rsidR="007F7C67" w:rsidRPr="008C6F8C" w:rsidRDefault="00BC3FDE"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10.7</w:t>
      </w:r>
      <w:r w:rsidR="007F7C67" w:rsidRPr="008C6F8C">
        <w:rPr>
          <w:rFonts w:ascii="Times New Roman" w:hAnsi="Times New Roman" w:cs="Times New Roman"/>
          <w:bCs/>
          <w:sz w:val="28"/>
          <w:szCs w:val="28"/>
        </w:rPr>
        <w:t>. До применения взыскания от нарушителя трудовой дисциплины необходимо взять объяснение в письменной форме. Отказ от дачи письменного объяснения, либо устного объяснения не препятствует применению взыскания.</w:t>
      </w:r>
    </w:p>
    <w:p w:rsidR="007F7C67" w:rsidRPr="008C6F8C" w:rsidRDefault="00BC3FDE"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10.8</w:t>
      </w:r>
      <w:r w:rsidR="007F7C67" w:rsidRPr="008C6F8C">
        <w:rPr>
          <w:rFonts w:ascii="Times New Roman" w:hAnsi="Times New Roman" w:cs="Times New Roman"/>
          <w:bCs/>
          <w:sz w:val="28"/>
          <w:szCs w:val="28"/>
        </w:rPr>
        <w:t>.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воспитанника).</w:t>
      </w:r>
    </w:p>
    <w:p w:rsidR="007F7C67" w:rsidRPr="008C6F8C" w:rsidRDefault="00BC3FDE"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lastRenderedPageBreak/>
        <w:t>10.9</w:t>
      </w:r>
      <w:r w:rsidR="007F7C67" w:rsidRPr="008C6F8C">
        <w:rPr>
          <w:rFonts w:ascii="Times New Roman" w:hAnsi="Times New Roman" w:cs="Times New Roman"/>
          <w:bCs/>
          <w:sz w:val="28"/>
          <w:szCs w:val="28"/>
        </w:rPr>
        <w:t>. Взыскание применяется не позднее 1 месяца со дня обнаружения нарушения трудовой дисциплины, не считая времени болезни и отпуска работника. Взыскание не может быть применено позднее 6 месяцев со дня совершения нарушения трудовой дисциплины.</w:t>
      </w:r>
    </w:p>
    <w:p w:rsidR="007F7C67" w:rsidRPr="008C6F8C" w:rsidRDefault="00BC3FDE"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11.0</w:t>
      </w:r>
      <w:r w:rsidR="007F7C67" w:rsidRPr="008C6F8C">
        <w:rPr>
          <w:rFonts w:ascii="Times New Roman" w:hAnsi="Times New Roman" w:cs="Times New Roman"/>
          <w:bCs/>
          <w:sz w:val="28"/>
          <w:szCs w:val="28"/>
        </w:rPr>
        <w:t>. Взыскание объявляется приказом по ДОУ. Приказ должен содержать указание на конкретное нарушение трудовой дисциплины, за которое налагается данное взыскание, мотивы взыскания. Приказ объявляется работнику под роспись в 3-дневный срок со дня его подписания.</w:t>
      </w:r>
    </w:p>
    <w:p w:rsidR="007F7C67" w:rsidRPr="008C6F8C" w:rsidRDefault="00BC3FDE"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11.1</w:t>
      </w:r>
      <w:r w:rsidR="007F7C67" w:rsidRPr="008C6F8C">
        <w:rPr>
          <w:rFonts w:ascii="Times New Roman" w:hAnsi="Times New Roman" w:cs="Times New Roman"/>
          <w:bCs/>
          <w:sz w:val="28"/>
          <w:szCs w:val="28"/>
        </w:rPr>
        <w:t>. Взыскание автоматически снимается и работник считается не подвергшимся дисциплинарному взысканию, если он в течение года не будет подвергнут новому взысканию. Руководитель ДОУ вправе снять взыскание досрочно по ходатайству трудового коллектива, если подвергнутый дисциплинарному взысканию не совершил нового проступка и проявил себя как добросовестный работник.</w:t>
      </w:r>
    </w:p>
    <w:p w:rsidR="007F7C67" w:rsidRPr="008C6F8C" w:rsidRDefault="00BC3FDE"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11.2</w:t>
      </w:r>
      <w:r w:rsidR="007F7C67" w:rsidRPr="008C6F8C">
        <w:rPr>
          <w:rFonts w:ascii="Times New Roman" w:hAnsi="Times New Roman" w:cs="Times New Roman"/>
          <w:bCs/>
          <w:sz w:val="28"/>
          <w:szCs w:val="28"/>
        </w:rPr>
        <w:t>. Педагогические работники ДОУ, в обязанности которых входит выполнение воспитательных функций по отношению к детям, могут быть уволены за совершение аморального проступка (п. 8 ст. 81 ТК РФ), несовместимого с продолжением данной работы. К аморальным проступкам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 Педагоги ДОУ могут быть уволены за применение методов воспитания, связанных с физическим и (или) психическим насилием над личностью воспитанников по п. 4«б» ст.56 Закона РФ «Об образовании».</w:t>
      </w:r>
    </w:p>
    <w:p w:rsidR="007F7C67" w:rsidRPr="008C6F8C" w:rsidRDefault="00BC3FDE"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11.3</w:t>
      </w:r>
      <w:r w:rsidR="007F7C67" w:rsidRPr="008C6F8C">
        <w:rPr>
          <w:rFonts w:ascii="Times New Roman" w:hAnsi="Times New Roman" w:cs="Times New Roman"/>
          <w:bCs/>
          <w:sz w:val="28"/>
          <w:szCs w:val="28"/>
        </w:rPr>
        <w:t>. Увольнение в порядке дисциплинарного взыскания, а также увольнение в связи с аморальным проступком и применение мер физического или психического насилия производится без согласования с профсоюзным комитетом ДОУ.</w:t>
      </w:r>
    </w:p>
    <w:p w:rsidR="007F7C67" w:rsidRPr="008C6F8C" w:rsidRDefault="00BC3FDE" w:rsidP="007F7C67">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11.4</w:t>
      </w:r>
      <w:r w:rsidR="007F7C67" w:rsidRPr="008C6F8C">
        <w:rPr>
          <w:rFonts w:ascii="Times New Roman" w:hAnsi="Times New Roman" w:cs="Times New Roman"/>
          <w:bCs/>
          <w:sz w:val="28"/>
          <w:szCs w:val="28"/>
        </w:rPr>
        <w:t>. Дисциплинарные взыскания к руководителю ДОУ применяются вышестоящими организациями.</w:t>
      </w:r>
    </w:p>
    <w:p w:rsidR="007F7C67" w:rsidRPr="008C6F8C" w:rsidRDefault="007F7C67" w:rsidP="007F7C67">
      <w:pPr>
        <w:ind w:firstLine="720"/>
        <w:contextualSpacing/>
        <w:jc w:val="both"/>
        <w:rPr>
          <w:rFonts w:ascii="Times New Roman" w:hAnsi="Times New Roman" w:cs="Times New Roman"/>
          <w:sz w:val="28"/>
          <w:szCs w:val="28"/>
        </w:rPr>
      </w:pPr>
    </w:p>
    <w:p w:rsidR="007F7C67" w:rsidRPr="008C6F8C" w:rsidRDefault="007F7C67" w:rsidP="007F7C67">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Правила внутреннего распорядка детского сада являются едиными и обязаны исполняться работниками </w:t>
      </w:r>
      <w:bookmarkStart w:id="0" w:name="_GoBack"/>
      <w:bookmarkEnd w:id="0"/>
      <w:r w:rsidR="00D1327A" w:rsidRPr="008C6F8C">
        <w:rPr>
          <w:rFonts w:ascii="Times New Roman" w:hAnsi="Times New Roman" w:cs="Times New Roman"/>
          <w:sz w:val="28"/>
          <w:szCs w:val="28"/>
        </w:rPr>
        <w:t>учреждения без</w:t>
      </w:r>
      <w:r w:rsidRPr="008C6F8C">
        <w:rPr>
          <w:rFonts w:ascii="Times New Roman" w:hAnsi="Times New Roman" w:cs="Times New Roman"/>
          <w:sz w:val="28"/>
          <w:szCs w:val="28"/>
        </w:rPr>
        <w:t xml:space="preserve"> исключения, контроль за соблюдением правил возложен на администрацию детского сада и профсоюзный комитет ДОУ.</w:t>
      </w:r>
    </w:p>
    <w:p w:rsidR="007F7C67" w:rsidRPr="008C6F8C" w:rsidRDefault="007F7C67" w:rsidP="007F7C67">
      <w:pPr>
        <w:ind w:firstLine="720"/>
        <w:jc w:val="both"/>
        <w:rPr>
          <w:bCs/>
          <w:sz w:val="28"/>
          <w:szCs w:val="28"/>
        </w:rPr>
      </w:pPr>
    </w:p>
    <w:p w:rsidR="000C4EA5" w:rsidRDefault="000C4EA5"/>
    <w:sectPr w:rsidR="000C4EA5" w:rsidSect="002115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40391"/>
    <w:multiLevelType w:val="hybridMultilevel"/>
    <w:tmpl w:val="4042971C"/>
    <w:lvl w:ilvl="0" w:tplc="34CE158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600C00E7"/>
    <w:multiLevelType w:val="hybridMultilevel"/>
    <w:tmpl w:val="005AE30A"/>
    <w:lvl w:ilvl="0" w:tplc="DBACDDA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C67"/>
    <w:rsid w:val="000C4EA5"/>
    <w:rsid w:val="00182D55"/>
    <w:rsid w:val="0021152C"/>
    <w:rsid w:val="003777AB"/>
    <w:rsid w:val="00526988"/>
    <w:rsid w:val="00574C7B"/>
    <w:rsid w:val="00653ED0"/>
    <w:rsid w:val="006660C9"/>
    <w:rsid w:val="007F7C67"/>
    <w:rsid w:val="008C6F8C"/>
    <w:rsid w:val="00B45D65"/>
    <w:rsid w:val="00B52857"/>
    <w:rsid w:val="00BC3FDE"/>
    <w:rsid w:val="00C27F97"/>
    <w:rsid w:val="00D1327A"/>
    <w:rsid w:val="00D84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E22767-4986-4006-BF1C-6110BF8A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5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580423">
      <w:bodyDiv w:val="1"/>
      <w:marLeft w:val="0"/>
      <w:marRight w:val="0"/>
      <w:marTop w:val="0"/>
      <w:marBottom w:val="0"/>
      <w:divBdr>
        <w:top w:val="none" w:sz="0" w:space="0" w:color="auto"/>
        <w:left w:val="none" w:sz="0" w:space="0" w:color="auto"/>
        <w:bottom w:val="none" w:sz="0" w:space="0" w:color="auto"/>
        <w:right w:val="none" w:sz="0" w:space="0" w:color="auto"/>
      </w:divBdr>
    </w:div>
    <w:div w:id="179447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6087</Words>
  <Characters>34702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дсад 19</dc:creator>
  <cp:keywords/>
  <dc:description/>
  <cp:lastModifiedBy>User</cp:lastModifiedBy>
  <cp:revision>2</cp:revision>
  <dcterms:created xsi:type="dcterms:W3CDTF">2019-04-25T17:13:00Z</dcterms:created>
  <dcterms:modified xsi:type="dcterms:W3CDTF">2019-04-25T17:13:00Z</dcterms:modified>
</cp:coreProperties>
</file>